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A61939" w:rsidRPr="003549F4" w:rsidRDefault="00A61939" w:rsidP="00A61939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A61939" w:rsidRPr="00BC5E76" w:rsidRDefault="008B5F6A" w:rsidP="00A61939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A61939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A61939" w:rsidRPr="00D03FB4" w:rsidRDefault="00A61939" w:rsidP="00A61939">
      <w:pPr>
        <w:jc w:val="right"/>
        <w:rPr>
          <w:rFonts w:ascii="Franklin Gothic Book" w:hAnsi="Franklin Gothic Book"/>
          <w:color w:val="C00000"/>
          <w:sz w:val="26"/>
          <w:szCs w:val="26"/>
        </w:rPr>
      </w:pPr>
      <w:r w:rsidRPr="00D03FB4">
        <w:rPr>
          <w:rFonts w:ascii="Franklin Gothic Book" w:hAnsi="Franklin Gothic Book"/>
          <w:color w:val="C00000"/>
        </w:rPr>
        <w:t>SIA “Pieprasītāja Paraugs”</w:t>
      </w:r>
    </w:p>
    <w:p w:rsidR="00A61939" w:rsidRDefault="00A61939" w:rsidP="00A61939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A61939" w:rsidRPr="00D03FB4" w:rsidRDefault="00A61939" w:rsidP="00A61939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4000123456</w:t>
      </w:r>
    </w:p>
    <w:p w:rsidR="00A61939" w:rsidRDefault="00A61939" w:rsidP="00A61939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A61939" w:rsidRPr="00D03FB4" w:rsidRDefault="00A61939" w:rsidP="00A61939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>
        <w:rPr>
          <w:rFonts w:ascii="Franklin Gothic Book" w:hAnsi="Franklin Gothic Book"/>
          <w:color w:val="C00000"/>
        </w:rPr>
        <w:t>Parauga iela</w:t>
      </w:r>
      <w:r w:rsidRPr="00D03FB4">
        <w:rPr>
          <w:rFonts w:ascii="Franklin Gothic Book" w:hAnsi="Franklin Gothic Book"/>
          <w:color w:val="C00000"/>
        </w:rPr>
        <w:t xml:space="preserve"> 900-90, Rīga, LV-1001</w:t>
      </w:r>
    </w:p>
    <w:p w:rsidR="00A61939" w:rsidRDefault="00A61939" w:rsidP="00A61939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A61939" w:rsidRPr="00D03FB4" w:rsidRDefault="00A61939" w:rsidP="00A61939">
      <w:pPr>
        <w:spacing w:after="0" w:line="360" w:lineRule="auto"/>
        <w:ind w:left="4395"/>
        <w:jc w:val="right"/>
        <w:rPr>
          <w:rFonts w:ascii="Franklin Gothic Book" w:hAnsi="Franklin Gothic Book"/>
          <w:color w:val="FF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 xml:space="preserve">67111111x, </w:t>
      </w:r>
      <w:bookmarkStart w:id="0" w:name="_GoBack"/>
      <w:bookmarkEnd w:id="0"/>
      <w:r w:rsidRPr="00D03FB4">
        <w:rPr>
          <w:rFonts w:ascii="Franklin Gothic Book" w:hAnsi="Franklin Gothic Book"/>
          <w:color w:val="C00000"/>
        </w:rPr>
        <w:t>pieprasitaja.paraugs@paraugs.lv</w:t>
      </w:r>
    </w:p>
    <w:p w:rsidR="00A61939" w:rsidRPr="00A21643" w:rsidRDefault="00A61939" w:rsidP="00A61939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A61939" w:rsidRPr="00A21643" w:rsidRDefault="00A61939" w:rsidP="00A61939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</w:p>
    <w:p w:rsidR="00A61939" w:rsidRPr="00B86628" w:rsidRDefault="00A61939" w:rsidP="00A61939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05581B" w:rsidRPr="00266865">
        <w:rPr>
          <w:rFonts w:ascii="Franklin Gothic Book" w:hAnsi="Franklin Gothic Book"/>
          <w:b/>
        </w:rPr>
        <w:t>anulēt</w:t>
      </w:r>
      <w:r w:rsidR="0005581B">
        <w:rPr>
          <w:rFonts w:ascii="Franklin Gothic Book" w:hAnsi="Franklin Gothic Book"/>
        </w:rPr>
        <w:t xml:space="preserve"> </w:t>
      </w:r>
      <w:r w:rsidR="00266865">
        <w:rPr>
          <w:rFonts w:ascii="Franklin Gothic Book" w:hAnsi="Franklin Gothic Book"/>
        </w:rPr>
        <w:t xml:space="preserve">šādu/-as </w:t>
      </w:r>
      <w:r w:rsidR="0005581B">
        <w:rPr>
          <w:rFonts w:ascii="Franklin Gothic Book" w:hAnsi="Franklin Gothic Book"/>
        </w:rPr>
        <w:t>radiofrekvences piešķīruma lietošanas atļauju</w:t>
      </w:r>
      <w:r w:rsidR="001445AB">
        <w:rPr>
          <w:rFonts w:ascii="Franklin Gothic Book" w:hAnsi="Franklin Gothic Book"/>
        </w:rPr>
        <w:t>/-</w:t>
      </w:r>
      <w:r w:rsidR="00266865">
        <w:rPr>
          <w:rFonts w:ascii="Franklin Gothic Book" w:hAnsi="Franklin Gothic Book"/>
        </w:rPr>
        <w:t>as</w:t>
      </w:r>
      <w:r w:rsidR="0005581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5"/>
        <w:gridCol w:w="709"/>
      </w:tblGrid>
      <w:tr w:rsidR="006920C0" w:rsidRPr="00915D85" w:rsidTr="000C169E">
        <w:tc>
          <w:tcPr>
            <w:tcW w:w="3397" w:type="dxa"/>
            <w:shd w:val="clear" w:color="auto" w:fill="DBDBDB"/>
            <w:vAlign w:val="center"/>
          </w:tcPr>
          <w:p w:rsidR="006920C0" w:rsidRPr="00915D85" w:rsidRDefault="006920C0" w:rsidP="003D1F77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920C0" w:rsidRPr="00915D85" w:rsidTr="00D205F6">
        <w:trPr>
          <w:trHeight w:hRule="exact" w:val="1379"/>
        </w:trPr>
        <w:tc>
          <w:tcPr>
            <w:tcW w:w="3397" w:type="dxa"/>
            <w:shd w:val="clear" w:color="auto" w:fill="auto"/>
            <w:vAlign w:val="center"/>
          </w:tcPr>
          <w:p w:rsidR="006920C0" w:rsidRPr="00915D85" w:rsidRDefault="006920C0" w:rsidP="00591AE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  <w:r w:rsidR="002B3A7A">
              <w:rPr>
                <w:rFonts w:ascii="Franklin Gothic Book" w:hAnsi="Franklin Gothic Book"/>
              </w:rPr>
              <w:t>/-i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575D88" w:rsidRDefault="001D3B00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575D88">
              <w:rPr>
                <w:rFonts w:ascii="Franklin Gothic Book" w:hAnsi="Franklin Gothic Book"/>
                <w:color w:val="C00000"/>
              </w:rPr>
              <w:t>FX-1234</w:t>
            </w:r>
            <w:r w:rsidR="00A22B82" w:rsidRPr="00575D88">
              <w:rPr>
                <w:rFonts w:ascii="Franklin Gothic Book" w:hAnsi="Franklin Gothic Book"/>
                <w:color w:val="C00000"/>
              </w:rPr>
              <w:t>, FX-PP-5555</w:t>
            </w:r>
          </w:p>
        </w:tc>
      </w:tr>
      <w:tr w:rsidR="006920C0" w:rsidRPr="00915D85" w:rsidTr="0030153C">
        <w:trPr>
          <w:trHeight w:val="922"/>
        </w:trPr>
        <w:tc>
          <w:tcPr>
            <w:tcW w:w="3397" w:type="dxa"/>
            <w:shd w:val="clear" w:color="auto" w:fill="auto"/>
            <w:vAlign w:val="center"/>
          </w:tcPr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anulēšanas datums </w:t>
            </w:r>
          </w:p>
          <w:p w:rsidR="006920C0" w:rsidRDefault="006920C0" w:rsidP="00ED53C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</w:t>
            </w: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Norādiet konkrētu nākotnes datumu vai tekstu “anulēt pēc iespējas ātrāk”.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6920C0" w:rsidRPr="00575D88" w:rsidRDefault="00A22B82" w:rsidP="00591AEA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575D88">
              <w:rPr>
                <w:rFonts w:ascii="Franklin Gothic Book" w:hAnsi="Franklin Gothic Book"/>
                <w:color w:val="C00000"/>
              </w:rPr>
              <w:t>Anulēt pēc iespējas ātrāk</w:t>
            </w:r>
          </w:p>
        </w:tc>
      </w:tr>
      <w:tr w:rsidR="00D205F6" w:rsidRPr="00915D85" w:rsidTr="00F66197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D205F6" w:rsidRDefault="00D205F6" w:rsidP="00362940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Anulēšanas iemesls </w:t>
            </w:r>
            <w:r w:rsidRPr="008E3404">
              <w:rPr>
                <w:rFonts w:ascii="Franklin Gothic Book" w:hAnsi="Franklin Gothic Book"/>
                <w:i/>
                <w:sz w:val="18"/>
                <w:szCs w:val="18"/>
              </w:rPr>
              <w:t>(atzīmējiet atbilstošo).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205F6" w:rsidRPr="00E528B1" w:rsidRDefault="00D205F6" w:rsidP="0036294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turpmāk vairs nav nepieciešami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color w:val="C00000"/>
              <w:sz w:val="40"/>
              <w:szCs w:val="40"/>
            </w:rPr>
            <w:id w:val="-229762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205F6" w:rsidRDefault="00575D88" w:rsidP="00362940">
                <w:r w:rsidRPr="00575D88">
                  <w:rPr>
                    <w:rFonts w:ascii="MS Gothic" w:eastAsia="MS Gothic" w:hAnsi="MS Gothic" w:hint="eastAsia"/>
                    <w:color w:val="C0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D205F6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D205F6" w:rsidRDefault="00D205F6" w:rsidP="0036294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205F6" w:rsidRPr="00E528B1" w:rsidRDefault="00D205F6" w:rsidP="0036294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nav nepieciešami uz konkrētu periodu, pēc kura t</w:t>
            </w:r>
            <w:r>
              <w:rPr>
                <w:rFonts w:ascii="Franklin Gothic Book" w:hAnsi="Franklin Gothic Book"/>
                <w:sz w:val="18"/>
                <w:szCs w:val="18"/>
              </w:rPr>
              <w:t>iks iesniegts pieprasījums jaunas/-u atļaujas/-u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saņemšanai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3269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205F6" w:rsidRDefault="00DE7693" w:rsidP="00362940">
                <w:r w:rsidRPr="00DE769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05F6" w:rsidRPr="00915D85" w:rsidTr="00F66197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D205F6" w:rsidRDefault="00D205F6" w:rsidP="00362940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205F6" w:rsidRPr="00E528B1" w:rsidRDefault="00D205F6" w:rsidP="00362940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.Cits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4930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205F6" w:rsidRDefault="00DE7693" w:rsidP="00362940">
                <w:r w:rsidRPr="00DE769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62940" w:rsidRPr="00915D85" w:rsidTr="00EC77AF">
        <w:trPr>
          <w:trHeight w:hRule="exact" w:val="680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362940" w:rsidRPr="00915D85" w:rsidRDefault="00362940" w:rsidP="00362940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</w:t>
            </w:r>
            <w:r w:rsidRPr="00F66197">
              <w:rPr>
                <w:rFonts w:ascii="Franklin Gothic Book" w:hAnsi="Franklin Gothic Book"/>
              </w:rPr>
              <w:t>mu informēts, ka pieprasījumu atļaujas anulēšanai var iesniegt tikai atļaujas adresāts vai atļaujas adresāta vārdā tā pilnvarots pārstāvis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362940" w:rsidRPr="00915D85" w:rsidTr="003D5B2C">
        <w:trPr>
          <w:trHeight w:val="922"/>
        </w:trPr>
        <w:tc>
          <w:tcPr>
            <w:tcW w:w="6232" w:type="dxa"/>
            <w:gridSpan w:val="2"/>
            <w:shd w:val="clear" w:color="auto" w:fill="auto"/>
            <w:vAlign w:val="center"/>
          </w:tcPr>
          <w:p w:rsidR="00362940" w:rsidRPr="00915D85" w:rsidRDefault="00362940" w:rsidP="00362940">
            <w:pPr>
              <w:spacing w:after="0" w:line="240" w:lineRule="auto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Pr="00F66197">
              <w:rPr>
                <w:rFonts w:ascii="Franklin Gothic Book" w:hAnsi="Franklin Gothic Book"/>
                <w:b/>
              </w:rPr>
              <w:t>anulēšanas lēmuma paziņošanai</w:t>
            </w:r>
            <w:r w:rsidRPr="00F66197">
              <w:rPr>
                <w:rFonts w:ascii="Franklin Gothic Book" w:hAnsi="Franklin Gothic Book"/>
              </w:rPr>
              <w:t xml:space="preserve"> ar elektroniskā pasta starpniecību, izmantojot drošu elektronisko parakstu, uz elektroniskā pasta adresi</w:t>
            </w:r>
            <w:r w:rsidRPr="00F66197">
              <w:rPr>
                <w:rStyle w:val="FootnoteReference"/>
                <w:rFonts w:ascii="Franklin Gothic Book" w:hAnsi="Franklin Gothic Book"/>
              </w:rPr>
              <w:footnoteReference w:id="1"/>
            </w:r>
            <w:r w:rsidRPr="00F66197">
              <w:rPr>
                <w:rFonts w:ascii="Franklin Gothic Book" w:hAnsi="Franklin Gothic Book"/>
              </w:rPr>
              <w:t xml:space="preserve"> (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62940" w:rsidRPr="001D3B00" w:rsidRDefault="00DE7693" w:rsidP="001D3B00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575D88">
              <w:rPr>
                <w:rFonts w:ascii="Times New Roman" w:hAnsi="Times New Roman"/>
                <w:color w:val="C00000"/>
              </w:rPr>
              <w:t>1epasts@paraugs.lv</w:t>
            </w:r>
          </w:p>
        </w:tc>
      </w:tr>
    </w:tbl>
    <w:p w:rsidR="00EC77AF" w:rsidRPr="003D5B2C" w:rsidRDefault="00EC77AF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tbl>
      <w:tblPr>
        <w:tblW w:w="4329" w:type="pct"/>
        <w:tblCellSpacing w:w="15" w:type="dxa"/>
        <w:tblLook w:val="04A0" w:firstRow="1" w:lastRow="0" w:firstColumn="1" w:lastColumn="0" w:noHBand="0" w:noVBand="1"/>
      </w:tblPr>
      <w:tblGrid>
        <w:gridCol w:w="4041"/>
        <w:gridCol w:w="4329"/>
      </w:tblGrid>
      <w:tr w:rsidR="00575D88" w:rsidTr="00F3095D">
        <w:trPr>
          <w:trHeight w:hRule="exact" w:val="340"/>
          <w:tblCellSpacing w:w="15" w:type="dxa"/>
        </w:trPr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D88" w:rsidRPr="007C77F1" w:rsidRDefault="00575D88" w:rsidP="00F3095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01.01.2021. </w:t>
            </w:r>
          </w:p>
        </w:tc>
        <w:tc>
          <w:tcPr>
            <w:tcW w:w="2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D88" w:rsidRDefault="00575D88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575D88" w:rsidTr="00F3095D">
        <w:trPr>
          <w:trHeight w:hRule="exact" w:val="227"/>
          <w:tblCellSpacing w:w="15" w:type="dxa"/>
        </w:trPr>
        <w:tc>
          <w:tcPr>
            <w:tcW w:w="239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D88" w:rsidRDefault="00575D88" w:rsidP="00F3095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D88" w:rsidRDefault="00575D88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575D88" w:rsidRPr="00800043" w:rsidTr="00F3095D">
        <w:trPr>
          <w:trHeight w:hRule="exact" w:val="454"/>
          <w:tblCellSpacing w:w="15" w:type="dxa"/>
        </w:trPr>
        <w:tc>
          <w:tcPr>
            <w:tcW w:w="49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D88" w:rsidRPr="00800043" w:rsidRDefault="00575D88" w:rsidP="00F3095D">
            <w:pPr>
              <w:jc w:val="center"/>
              <w:rPr>
                <w:rFonts w:cs="Calibri"/>
                <w:color w:val="C00000"/>
                <w:sz w:val="26"/>
                <w:szCs w:val="26"/>
              </w:rPr>
            </w:pP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  <w:szCs w:val="20"/>
              </w:rPr>
              <w:t xml:space="preserve"> </w:t>
            </w: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Jēkabs Paraudziņš,</w:t>
            </w:r>
            <w:proofErr w:type="gramStart"/>
            <w:r w:rsidRPr="00800043">
              <w:rPr>
                <w:rFonts w:ascii="Times New Roman" w:hAnsi="Times New Roman"/>
                <w:color w:val="C00000"/>
              </w:rPr>
              <w:t xml:space="preserve">      </w:t>
            </w:r>
            <w:proofErr w:type="spellStart"/>
            <w:proofErr w:type="gramEnd"/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  <w:proofErr w:type="spellEnd"/>
          </w:p>
        </w:tc>
      </w:tr>
      <w:tr w:rsidR="00575D88" w:rsidTr="00F3095D">
        <w:trPr>
          <w:trHeight w:val="227"/>
          <w:tblCellSpacing w:w="15" w:type="dxa"/>
        </w:trPr>
        <w:tc>
          <w:tcPr>
            <w:tcW w:w="49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D88" w:rsidRDefault="00575D88" w:rsidP="00F30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3"/>
            </w:r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266865" w:rsidRPr="00266865" w:rsidRDefault="00266865" w:rsidP="001D4CE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66865" w:rsidRPr="00266865" w:rsidSect="006920C0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6A" w:rsidRDefault="008B5F6A" w:rsidP="000C7A6B">
      <w:pPr>
        <w:spacing w:after="0" w:line="240" w:lineRule="auto"/>
      </w:pPr>
      <w:r>
        <w:separator/>
      </w:r>
    </w:p>
  </w:endnote>
  <w:endnote w:type="continuationSeparator" w:id="0">
    <w:p w:rsidR="008B5F6A" w:rsidRDefault="008B5F6A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6A" w:rsidRDefault="008B5F6A" w:rsidP="000C7A6B">
      <w:pPr>
        <w:spacing w:after="0" w:line="240" w:lineRule="auto"/>
      </w:pPr>
      <w:r>
        <w:separator/>
      </w:r>
    </w:p>
  </w:footnote>
  <w:footnote w:type="continuationSeparator" w:id="0">
    <w:p w:rsidR="008B5F6A" w:rsidRDefault="008B5F6A" w:rsidP="000C7A6B">
      <w:pPr>
        <w:spacing w:after="0" w:line="240" w:lineRule="auto"/>
      </w:pPr>
      <w:r>
        <w:continuationSeparator/>
      </w:r>
    </w:p>
  </w:footnote>
  <w:footnote w:id="1">
    <w:p w:rsidR="00362940" w:rsidRPr="0051153F" w:rsidRDefault="00362940" w:rsidP="00EC77A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Ja e-pasts nav norādīts, Lēmums tiks nosūtīts pa pastu uz klienta juridisko adresi/deklarēto dzīvesvietas adresi.</w:t>
      </w:r>
    </w:p>
  </w:footnote>
  <w:footnote w:id="2">
    <w:p w:rsidR="00575D88" w:rsidRDefault="00575D88" w:rsidP="00575D88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3">
    <w:p w:rsidR="00575D88" w:rsidRDefault="00575D88" w:rsidP="00575D88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24C27"/>
    <w:rsid w:val="0003102E"/>
    <w:rsid w:val="0005581B"/>
    <w:rsid w:val="00075897"/>
    <w:rsid w:val="000B697C"/>
    <w:rsid w:val="000C7A6B"/>
    <w:rsid w:val="000D015E"/>
    <w:rsid w:val="000D27FF"/>
    <w:rsid w:val="000E2116"/>
    <w:rsid w:val="000E6F7F"/>
    <w:rsid w:val="001344B3"/>
    <w:rsid w:val="001445AB"/>
    <w:rsid w:val="00171DC8"/>
    <w:rsid w:val="001B7914"/>
    <w:rsid w:val="001D1EC2"/>
    <w:rsid w:val="001D3B00"/>
    <w:rsid w:val="001D4CE2"/>
    <w:rsid w:val="001D51E5"/>
    <w:rsid w:val="001E64B0"/>
    <w:rsid w:val="00222F74"/>
    <w:rsid w:val="002314F5"/>
    <w:rsid w:val="00233CBE"/>
    <w:rsid w:val="00266865"/>
    <w:rsid w:val="00294785"/>
    <w:rsid w:val="002B3A7A"/>
    <w:rsid w:val="003230D9"/>
    <w:rsid w:val="003414AE"/>
    <w:rsid w:val="00344EFB"/>
    <w:rsid w:val="00346671"/>
    <w:rsid w:val="003549F4"/>
    <w:rsid w:val="00362940"/>
    <w:rsid w:val="003D1F77"/>
    <w:rsid w:val="003D5B2C"/>
    <w:rsid w:val="00403441"/>
    <w:rsid w:val="00404418"/>
    <w:rsid w:val="004210A2"/>
    <w:rsid w:val="004E2A25"/>
    <w:rsid w:val="004E6452"/>
    <w:rsid w:val="004F09CA"/>
    <w:rsid w:val="0051153F"/>
    <w:rsid w:val="00532AFF"/>
    <w:rsid w:val="00532F50"/>
    <w:rsid w:val="005400A2"/>
    <w:rsid w:val="00562FA2"/>
    <w:rsid w:val="00575D88"/>
    <w:rsid w:val="005809F8"/>
    <w:rsid w:val="00583D27"/>
    <w:rsid w:val="00590B1B"/>
    <w:rsid w:val="00591AEA"/>
    <w:rsid w:val="005F61E5"/>
    <w:rsid w:val="00600D02"/>
    <w:rsid w:val="006102AF"/>
    <w:rsid w:val="00612718"/>
    <w:rsid w:val="00661E0A"/>
    <w:rsid w:val="00665A7E"/>
    <w:rsid w:val="006674E6"/>
    <w:rsid w:val="00684A2A"/>
    <w:rsid w:val="006920C0"/>
    <w:rsid w:val="00696895"/>
    <w:rsid w:val="006B4CE8"/>
    <w:rsid w:val="006B5093"/>
    <w:rsid w:val="006D7182"/>
    <w:rsid w:val="006D7AFA"/>
    <w:rsid w:val="00717095"/>
    <w:rsid w:val="0076293A"/>
    <w:rsid w:val="00770034"/>
    <w:rsid w:val="00773C5D"/>
    <w:rsid w:val="007847B4"/>
    <w:rsid w:val="007925EA"/>
    <w:rsid w:val="007A0B36"/>
    <w:rsid w:val="007A118A"/>
    <w:rsid w:val="007D13FD"/>
    <w:rsid w:val="00827570"/>
    <w:rsid w:val="00851E0A"/>
    <w:rsid w:val="00875397"/>
    <w:rsid w:val="00882A3D"/>
    <w:rsid w:val="008B5F6A"/>
    <w:rsid w:val="008C1591"/>
    <w:rsid w:val="008E3404"/>
    <w:rsid w:val="00901427"/>
    <w:rsid w:val="00901CF2"/>
    <w:rsid w:val="00913AB9"/>
    <w:rsid w:val="00915D85"/>
    <w:rsid w:val="00937388"/>
    <w:rsid w:val="0094006D"/>
    <w:rsid w:val="00943D87"/>
    <w:rsid w:val="00957309"/>
    <w:rsid w:val="009711DA"/>
    <w:rsid w:val="00973A2C"/>
    <w:rsid w:val="009C6267"/>
    <w:rsid w:val="009E02BC"/>
    <w:rsid w:val="00A22B82"/>
    <w:rsid w:val="00A31E01"/>
    <w:rsid w:val="00A351ED"/>
    <w:rsid w:val="00A417FB"/>
    <w:rsid w:val="00A61939"/>
    <w:rsid w:val="00A63AA3"/>
    <w:rsid w:val="00A82530"/>
    <w:rsid w:val="00A95E93"/>
    <w:rsid w:val="00AB3215"/>
    <w:rsid w:val="00AC72AA"/>
    <w:rsid w:val="00AD662C"/>
    <w:rsid w:val="00AE0F02"/>
    <w:rsid w:val="00AF419D"/>
    <w:rsid w:val="00B3288C"/>
    <w:rsid w:val="00B4588E"/>
    <w:rsid w:val="00B71F4E"/>
    <w:rsid w:val="00B86628"/>
    <w:rsid w:val="00BC5E76"/>
    <w:rsid w:val="00BC6568"/>
    <w:rsid w:val="00BD3148"/>
    <w:rsid w:val="00C0141D"/>
    <w:rsid w:val="00C03A5E"/>
    <w:rsid w:val="00C1086F"/>
    <w:rsid w:val="00C435A0"/>
    <w:rsid w:val="00C6444D"/>
    <w:rsid w:val="00C6568A"/>
    <w:rsid w:val="00C86A86"/>
    <w:rsid w:val="00C96205"/>
    <w:rsid w:val="00D205F6"/>
    <w:rsid w:val="00D50465"/>
    <w:rsid w:val="00D54F95"/>
    <w:rsid w:val="00D905DA"/>
    <w:rsid w:val="00DA51FC"/>
    <w:rsid w:val="00DC2AB3"/>
    <w:rsid w:val="00DE7693"/>
    <w:rsid w:val="00DF2438"/>
    <w:rsid w:val="00E001EE"/>
    <w:rsid w:val="00E111F2"/>
    <w:rsid w:val="00E26799"/>
    <w:rsid w:val="00E528B1"/>
    <w:rsid w:val="00E612B8"/>
    <w:rsid w:val="00E94F3B"/>
    <w:rsid w:val="00E97EF0"/>
    <w:rsid w:val="00EA6066"/>
    <w:rsid w:val="00EC77AF"/>
    <w:rsid w:val="00ED0151"/>
    <w:rsid w:val="00ED53CA"/>
    <w:rsid w:val="00EE4422"/>
    <w:rsid w:val="00F00AAC"/>
    <w:rsid w:val="00F0409C"/>
    <w:rsid w:val="00F241D6"/>
    <w:rsid w:val="00F4208C"/>
    <w:rsid w:val="00F66197"/>
    <w:rsid w:val="00F714CB"/>
    <w:rsid w:val="00F7669F"/>
    <w:rsid w:val="00F80319"/>
    <w:rsid w:val="00FC4DC6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DCCC-B76F-446F-BFEA-F02B47F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2020-12-16T08:31:00Z</cp:lastPrinted>
  <dcterms:created xsi:type="dcterms:W3CDTF">2021-04-06T02:31:00Z</dcterms:created>
  <dcterms:modified xsi:type="dcterms:W3CDTF">2021-04-06T02:31:00Z</dcterms:modified>
</cp:coreProperties>
</file>