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8D" w:rsidRPr="00A731DF" w:rsidRDefault="00621A8D" w:rsidP="00FD6B31">
      <w:pPr>
        <w:ind w:left="-426"/>
        <w:rPr>
          <w:rStyle w:val="Emphasis"/>
          <w:rFonts w:ascii="Franklin Gothic Book" w:hAnsi="Franklin Gothic Book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i w:val="0"/>
          <w:sz w:val="20"/>
          <w:szCs w:val="20"/>
        </w:rPr>
        <w:t xml:space="preserve">Valsts akciju sabiedrībai </w:t>
      </w:r>
      <w:r w:rsidRPr="00A731DF">
        <w:rPr>
          <w:rStyle w:val="Emphasis"/>
          <w:rFonts w:ascii="Franklin Gothic Book" w:hAnsi="Franklin Gothic Book"/>
          <w:sz w:val="20"/>
          <w:szCs w:val="20"/>
        </w:rPr>
        <w:t>Elektroniskie sakari</w:t>
      </w:r>
    </w:p>
    <w:p w:rsidR="00621A8D" w:rsidRPr="00FD6B31" w:rsidRDefault="00621A8D" w:rsidP="00FD6B31">
      <w:pPr>
        <w:ind w:left="-426"/>
        <w:rPr>
          <w:rStyle w:val="Emphasis"/>
          <w:rFonts w:ascii="Franklin Gothic Book" w:hAnsi="Franklin Gothic Book"/>
          <w:i w:val="0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i w:val="0"/>
          <w:sz w:val="20"/>
          <w:szCs w:val="20"/>
        </w:rPr>
        <w:t>Eksporta iela 5, Rīga, LV-1010, e-pasts: vases@vases.lv</w:t>
      </w:r>
    </w:p>
    <w:p w:rsidR="0030401A" w:rsidRPr="00C80583" w:rsidRDefault="00C80583" w:rsidP="0084739F">
      <w:pPr>
        <w:widowControl w:val="0"/>
        <w:autoSpaceDE w:val="0"/>
        <w:autoSpaceDN w:val="0"/>
        <w:adjustRightInd w:val="0"/>
        <w:spacing w:beforeLines="100" w:before="240" w:afterLines="100" w:after="240"/>
        <w:ind w:left="499" w:right="-23"/>
        <w:jc w:val="center"/>
        <w:rPr>
          <w:rStyle w:val="Emphasis"/>
          <w:rFonts w:ascii="Franklin Gothic Book" w:hAnsi="Franklin Gothic Book"/>
          <w:b/>
          <w:i w:val="0"/>
        </w:rPr>
      </w:pPr>
      <w:r w:rsidRPr="00C80583">
        <w:rPr>
          <w:rFonts w:ascii="Franklin Gothic Book" w:hAnsi="Franklin Gothic Book"/>
          <w:b/>
          <w:caps/>
        </w:rPr>
        <w:t>radioastronomijas stacijas notifikācijas pieprasījums</w:t>
      </w:r>
    </w:p>
    <w:p w:rsidR="00FD6B31" w:rsidRDefault="00FD6B31" w:rsidP="00C80583">
      <w:pPr>
        <w:pStyle w:val="BodyText"/>
        <w:spacing w:before="120" w:after="0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0A6857" w:rsidRPr="001E0067" w:rsidTr="000A6857">
        <w:trPr>
          <w:trHeight w:val="498"/>
        </w:trPr>
        <w:tc>
          <w:tcPr>
            <w:tcW w:w="4815" w:type="dxa"/>
          </w:tcPr>
          <w:p w:rsidR="000A6857" w:rsidRPr="00DE2AE0" w:rsidRDefault="000A6857" w:rsidP="00967D7D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0A6857" w:rsidRPr="008C593C" w:rsidRDefault="000A6857" w:rsidP="00967D7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SIA “Pieprasītāja Paraugs”</w:t>
            </w:r>
          </w:p>
        </w:tc>
        <w:tc>
          <w:tcPr>
            <w:tcW w:w="5103" w:type="dxa"/>
          </w:tcPr>
          <w:p w:rsidR="000A6857" w:rsidRPr="00DE2AE0" w:rsidRDefault="000A6857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0A6857" w:rsidRPr="008C593C" w:rsidRDefault="000A6857" w:rsidP="00967D7D">
            <w:pPr>
              <w:spacing w:line="360" w:lineRule="auto"/>
              <w:ind w:left="-69"/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4000123456</w:t>
            </w:r>
          </w:p>
        </w:tc>
      </w:tr>
      <w:tr w:rsidR="000A6857" w:rsidRPr="001E0067" w:rsidTr="000A6857">
        <w:trPr>
          <w:trHeight w:val="578"/>
        </w:trPr>
        <w:tc>
          <w:tcPr>
            <w:tcW w:w="4815" w:type="dxa"/>
          </w:tcPr>
          <w:p w:rsidR="000A6857" w:rsidRPr="00DE2AE0" w:rsidRDefault="000A6857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0A6857" w:rsidRPr="008C593C" w:rsidRDefault="000A6857" w:rsidP="00967D7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Parauga iela 900-90, Rīga, LV-1001</w:t>
            </w:r>
          </w:p>
        </w:tc>
        <w:tc>
          <w:tcPr>
            <w:tcW w:w="5103" w:type="dxa"/>
          </w:tcPr>
          <w:p w:rsidR="000A6857" w:rsidRPr="00DE2AE0" w:rsidRDefault="000A6857" w:rsidP="00967D7D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0A6857" w:rsidRPr="008C593C" w:rsidRDefault="000A6857" w:rsidP="00967D7D">
            <w:pPr>
              <w:spacing w:line="360" w:lineRule="auto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67111111x, pieprasitaja.paraugs@paraugs.lv</w:t>
            </w:r>
          </w:p>
        </w:tc>
      </w:tr>
    </w:tbl>
    <w:p w:rsidR="00FD6B31" w:rsidRPr="00C80583" w:rsidRDefault="00FD6B31" w:rsidP="00C80583">
      <w:pPr>
        <w:spacing w:before="120"/>
        <w:rPr>
          <w:rFonts w:ascii="Franklin Gothic Book" w:hAnsi="Franklin Gothic Book"/>
          <w:b/>
          <w:sz w:val="22"/>
          <w:szCs w:val="22"/>
        </w:rPr>
      </w:pPr>
      <w:r w:rsidRPr="00C80583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552"/>
        <w:gridCol w:w="3972"/>
      </w:tblGrid>
      <w:tr w:rsidR="000A6857" w:rsidRPr="001E0067" w:rsidTr="000A6857">
        <w:trPr>
          <w:trHeight w:val="763"/>
        </w:trPr>
        <w:tc>
          <w:tcPr>
            <w:tcW w:w="3541" w:type="dxa"/>
          </w:tcPr>
          <w:p w:rsidR="000A6857" w:rsidRPr="00DE2AE0" w:rsidRDefault="000A6857" w:rsidP="00967D7D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>Vārds, uzvārds</w:t>
            </w:r>
          </w:p>
          <w:p w:rsidR="000A6857" w:rsidRPr="008C593C" w:rsidRDefault="000A6857" w:rsidP="00967D7D">
            <w:pPr>
              <w:jc w:val="both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Paraugs Paraudziņš</w:t>
            </w:r>
          </w:p>
        </w:tc>
        <w:tc>
          <w:tcPr>
            <w:tcW w:w="2552" w:type="dxa"/>
          </w:tcPr>
          <w:p w:rsidR="000A6857" w:rsidRPr="00DE2AE0" w:rsidRDefault="000A6857" w:rsidP="00967D7D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0A6857" w:rsidRPr="008C593C" w:rsidRDefault="000A6857" w:rsidP="00967D7D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67111111x</w:t>
            </w:r>
          </w:p>
        </w:tc>
        <w:tc>
          <w:tcPr>
            <w:tcW w:w="3972" w:type="dxa"/>
          </w:tcPr>
          <w:p w:rsidR="000A6857" w:rsidRDefault="000A6857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</w:p>
          <w:p w:rsidR="000A6857" w:rsidRPr="008C593C" w:rsidRDefault="000A6857" w:rsidP="00967D7D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Pieprasitaja2.paraugs@paraugs.lv</w:t>
            </w:r>
          </w:p>
        </w:tc>
      </w:tr>
    </w:tbl>
    <w:p w:rsidR="00C80583" w:rsidRDefault="00C80583" w:rsidP="00C80583">
      <w:pPr>
        <w:widowControl w:val="0"/>
        <w:spacing w:before="120" w:line="281" w:lineRule="exact"/>
        <w:ind w:right="-23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</w:p>
    <w:tbl>
      <w:tblPr>
        <w:tblStyle w:val="TableGrid"/>
        <w:tblW w:w="935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C80583" w:rsidRPr="000221A5" w:rsidTr="00201C85">
        <w:tc>
          <w:tcPr>
            <w:tcW w:w="2263" w:type="dxa"/>
            <w:shd w:val="clear" w:color="auto" w:fill="auto"/>
          </w:tcPr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Stacijas nosaukums</w:t>
            </w:r>
          </w:p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:rsidR="00C80583" w:rsidRPr="008C593C" w:rsidRDefault="00C80583" w:rsidP="00201C85">
            <w:pPr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GB"/>
              </w:rPr>
              <w:t>OBSERVATORIJA N1</w:t>
            </w:r>
          </w:p>
        </w:tc>
      </w:tr>
    </w:tbl>
    <w:tbl>
      <w:tblPr>
        <w:tblStyle w:val="TableGrid3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1796"/>
        <w:gridCol w:w="335"/>
        <w:gridCol w:w="1821"/>
        <w:gridCol w:w="2852"/>
      </w:tblGrid>
      <w:tr w:rsidR="00C80583" w:rsidRPr="000221A5" w:rsidTr="00201C85">
        <w:trPr>
          <w:trHeight w:val="610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Stacijas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atrašanās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vietas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r w:rsidRPr="000221A5">
              <w:rPr>
                <w:rFonts w:ascii="Franklin Gothic Book" w:hAnsi="Franklin Gothic Book"/>
                <w:sz w:val="20"/>
                <w:szCs w:val="20"/>
              </w:rPr>
              <w:t>precīzs apraksts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Meža ielokā, 2 km attālumā no Rojas</w:t>
            </w:r>
          </w:p>
        </w:tc>
      </w:tr>
      <w:tr w:rsidR="00C80583" w:rsidRPr="000221A5" w:rsidTr="00201C8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adrese</w:t>
            </w:r>
            <w:r w:rsidRPr="00EC3C8D">
              <w:rPr>
                <w:rFonts w:ascii="Franklin Gothic Book" w:hAnsi="Franklin Gothic Book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Rojas pagasts, LV3264</w:t>
            </w:r>
          </w:p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kadastra Nr.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8076 009 0014</w:t>
            </w:r>
          </w:p>
        </w:tc>
      </w:tr>
      <w:tr w:rsidR="00C80583" w:rsidRPr="000221A5" w:rsidTr="00201C85">
        <w:trPr>
          <w:trHeight w:val="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ģeogr. garums</w:t>
            </w:r>
          </w:p>
          <w:p w:rsidR="00C80583" w:rsidRPr="000221A5" w:rsidRDefault="00C80583" w:rsidP="00201C8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8C593C" w:rsidRDefault="00C80583" w:rsidP="00201C85">
            <w:pPr>
              <w:contextualSpacing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21  E   52   17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contextualSpacing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ģeogr. platums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8C593C" w:rsidRDefault="00C80583" w:rsidP="00201C85">
            <w:pPr>
              <w:contextualSpacing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57  N  30  12</w:t>
            </w:r>
          </w:p>
        </w:tc>
      </w:tr>
      <w:tr w:rsidR="00C80583" w:rsidRPr="000221A5" w:rsidTr="00201C85">
        <w:trPr>
          <w:trHeight w:val="77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C80583" w:rsidRDefault="00C80583" w:rsidP="00C80583">
            <w:pPr>
              <w:spacing w:after="160" w:line="259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Stacijas izmantošanas mērķis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Debess objektu raksturlielumu izpēte</w:t>
            </w:r>
          </w:p>
        </w:tc>
      </w:tr>
      <w:tr w:rsidR="00C80583" w:rsidRPr="000221A5" w:rsidTr="00201C85">
        <w:trPr>
          <w:trHeight w:val="77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Darbības sākuma datums</w:t>
            </w:r>
          </w:p>
          <w:p w:rsidR="00C80583" w:rsidRPr="008C593C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27.01.2021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Darbības beigu datums</w:t>
            </w:r>
          </w:p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6428E">
              <w:rPr>
                <w:rFonts w:ascii="Franklin Gothic Book" w:hAnsi="Franklin Gothic Book"/>
                <w:b/>
                <w:color w:val="FF0000"/>
                <w:sz w:val="20"/>
                <w:szCs w:val="20"/>
              </w:rPr>
              <w:t>-</w:t>
            </w:r>
          </w:p>
        </w:tc>
      </w:tr>
    </w:tbl>
    <w:p w:rsidR="00C80583" w:rsidRPr="00194655" w:rsidRDefault="00C80583" w:rsidP="00C80583">
      <w:pPr>
        <w:rPr>
          <w:rFonts w:ascii="Franklin Gothic Book" w:hAnsi="Franklin Gothic Book"/>
          <w:sz w:val="6"/>
          <w:szCs w:val="20"/>
          <w:lang w:val="en-GB"/>
        </w:rPr>
      </w:pPr>
    </w:p>
    <w:tbl>
      <w:tblPr>
        <w:tblStyle w:val="TableGrid4"/>
        <w:tblW w:w="9346" w:type="dxa"/>
        <w:tblLook w:val="04A0" w:firstRow="1" w:lastRow="0" w:firstColumn="1" w:lastColumn="0" w:noHBand="0" w:noVBand="1"/>
      </w:tblPr>
      <w:tblGrid>
        <w:gridCol w:w="2972"/>
        <w:gridCol w:w="3187"/>
        <w:gridCol w:w="73"/>
        <w:gridCol w:w="3114"/>
      </w:tblGrid>
      <w:tr w:rsidR="00C80583" w:rsidRPr="000221A5" w:rsidTr="00201C85">
        <w:trPr>
          <w:trHeight w:val="45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spacing w:before="40" w:after="40"/>
              <w:rPr>
                <w:rFonts w:ascii="Franklin Gothic Book" w:hAnsi="Franklin Gothic Book" w:cstheme="majorBidi"/>
                <w:sz w:val="20"/>
                <w:szCs w:val="20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Antenas tips*</w:t>
            </w:r>
          </w:p>
          <w:p w:rsidR="00C80583" w:rsidRPr="008C593C" w:rsidRDefault="00C80583" w:rsidP="00C80583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LB un HB antenas režģis</w:t>
            </w:r>
          </w:p>
          <w:p w:rsidR="00C80583" w:rsidRPr="000221A5" w:rsidRDefault="00C80583" w:rsidP="00201C8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C80583" w:rsidRDefault="00C80583" w:rsidP="00201C85">
            <w:pPr>
              <w:contextualSpacing/>
              <w:rPr>
                <w:rFonts w:ascii="Franklin Gothic Book" w:hAnsi="Franklin Gothic Book" w:cstheme="majorBidi"/>
                <w:sz w:val="20"/>
                <w:szCs w:val="20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Antenas diametrs</w:t>
            </w:r>
            <w:r>
              <w:rPr>
                <w:rFonts w:ascii="Franklin Gothic Book" w:hAnsi="Franklin Gothic Book" w:cstheme="majorBidi"/>
                <w:sz w:val="20"/>
                <w:szCs w:val="20"/>
              </w:rPr>
              <w:t xml:space="preserve"> (izmēri)</w:t>
            </w: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, m</w:t>
            </w:r>
          </w:p>
          <w:p w:rsidR="00C80583" w:rsidRPr="008C593C" w:rsidRDefault="00C80583" w:rsidP="00201C85">
            <w:pPr>
              <w:contextualSpacing/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 xml:space="preserve">LB: 90 </w:t>
            </w:r>
            <w:proofErr w:type="spellStart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dipoli</w:t>
            </w:r>
            <w:proofErr w:type="spellEnd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 xml:space="preserve">  @ 1.5 m </w:t>
            </w:r>
            <w:proofErr w:type="spellStart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augstumā</w:t>
            </w:r>
            <w:proofErr w:type="spellEnd"/>
          </w:p>
          <w:p w:rsidR="00C80583" w:rsidRPr="000221A5" w:rsidRDefault="00C80583" w:rsidP="00201C8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 xml:space="preserve">HB: 16 </w:t>
            </w:r>
            <w:proofErr w:type="spellStart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dipoli</w:t>
            </w:r>
            <w:proofErr w:type="spellEnd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 xml:space="preserve"> @ 0.5 m </w:t>
            </w:r>
            <w:proofErr w:type="spellStart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augstumā</w:t>
            </w:r>
            <w:proofErr w:type="spellEnd"/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583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 w:cstheme="majorBidi"/>
                <w:sz w:val="20"/>
                <w:szCs w:val="20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>Efektīvais antenas laukums,</w:t>
            </w:r>
            <w:r w:rsidRPr="000221A5">
              <w:rPr>
                <w:rFonts w:ascii="Arial" w:hAnsi="Arial" w:cs="Arial"/>
                <w:color w:val="4D5156"/>
                <w:sz w:val="21"/>
                <w:szCs w:val="21"/>
              </w:rPr>
              <w:t xml:space="preserve"> </w:t>
            </w:r>
            <w:r w:rsidRPr="000221A5">
              <w:rPr>
                <w:rFonts w:ascii="Franklin Gothic Book" w:hAnsi="Franklin Gothic Book" w:cs="Arial"/>
                <w:color w:val="4D5156"/>
                <w:sz w:val="20"/>
                <w:szCs w:val="20"/>
              </w:rPr>
              <w:t>m²</w:t>
            </w:r>
            <w:r w:rsidRPr="000221A5">
              <w:rPr>
                <w:rFonts w:ascii="Franklin Gothic Book" w:hAnsi="Franklin Gothic Book" w:cstheme="majorBidi"/>
                <w:sz w:val="20"/>
                <w:szCs w:val="20"/>
              </w:rPr>
              <w:t xml:space="preserve"> </w:t>
            </w:r>
          </w:p>
          <w:p w:rsidR="00C80583" w:rsidRPr="008C593C" w:rsidRDefault="00C80583" w:rsidP="00201C85">
            <w:pPr>
              <w:contextualSpacing/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LB: 5000 m²</w:t>
            </w:r>
          </w:p>
          <w:p w:rsidR="00C80583" w:rsidRPr="00C80583" w:rsidRDefault="00C80583" w:rsidP="00C80583">
            <w:pPr>
              <w:contextualSpacing/>
              <w:rPr>
                <w:rFonts w:ascii="Franklin Gothic Book" w:hAnsi="Franklin Gothic Book"/>
                <w:b/>
                <w:i/>
                <w:color w:val="C00000"/>
                <w:sz w:val="20"/>
                <w:szCs w:val="21"/>
                <w:lang w:val="en-US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HB: 1000 m²</w:t>
            </w:r>
          </w:p>
        </w:tc>
      </w:tr>
      <w:tr w:rsidR="00C80583" w:rsidRPr="000221A5" w:rsidTr="00201C85">
        <w:trPr>
          <w:trHeight w:val="451"/>
        </w:trPr>
        <w:tc>
          <w:tcPr>
            <w:tcW w:w="6232" w:type="dxa"/>
            <w:gridSpan w:val="3"/>
            <w:tcBorders>
              <w:right w:val="nil"/>
            </w:tcBorders>
            <w:shd w:val="clear" w:color="auto" w:fill="auto"/>
          </w:tcPr>
          <w:p w:rsidR="00C80583" w:rsidRPr="000221A5" w:rsidRDefault="00C80583" w:rsidP="00201C85">
            <w:pPr>
              <w:spacing w:before="40" w:after="40"/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</w:pPr>
            <w:r w:rsidRPr="000221A5">
              <w:rPr>
                <w:rFonts w:ascii="Franklin Gothic Book" w:hAnsi="Franklin Gothic Book" w:cstheme="majorBidi"/>
                <w:sz w:val="20"/>
                <w:szCs w:val="20"/>
                <w:lang w:eastAsia="zh-CN"/>
              </w:rPr>
              <w:t>Minimālais pacēluma leņķis θmin, pie kura radiostronomijas stacija veic novērojumus ar vienu spoguli vai VLBI novērojumus noteiktā frekvenču joslā, °</w:t>
            </w:r>
          </w:p>
        </w:tc>
        <w:tc>
          <w:tcPr>
            <w:tcW w:w="3114" w:type="dxa"/>
            <w:tcBorders>
              <w:left w:val="nil"/>
            </w:tcBorders>
            <w:shd w:val="clear" w:color="auto" w:fill="auto"/>
          </w:tcPr>
          <w:p w:rsidR="00C80583" w:rsidRPr="008C593C" w:rsidRDefault="00C80583" w:rsidP="00201C85">
            <w:pPr>
              <w:contextualSpacing/>
              <w:rPr>
                <w:rFonts w:ascii="Franklin Gothic Book" w:hAnsi="Franklin Gothic Book" w:cstheme="majorBidi"/>
                <w:i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5 °</w:t>
            </w:r>
          </w:p>
        </w:tc>
      </w:tr>
    </w:tbl>
    <w:p w:rsidR="00C80583" w:rsidRPr="000221A5" w:rsidRDefault="00C80583" w:rsidP="00C80583">
      <w:pPr>
        <w:spacing w:before="60" w:after="60"/>
        <w:rPr>
          <w:rFonts w:ascii="Franklin Gothic Book" w:hAnsi="Franklin Gothic Book"/>
          <w:sz w:val="20"/>
          <w:szCs w:val="20"/>
        </w:rPr>
      </w:pPr>
      <w:r w:rsidRPr="000221A5">
        <w:rPr>
          <w:rFonts w:ascii="Franklin Gothic Book" w:hAnsi="Franklin Gothic Book" w:cstheme="majorBidi"/>
          <w:i/>
          <w:sz w:val="20"/>
          <w:szCs w:val="20"/>
          <w:lang w:eastAsia="zh-CN"/>
        </w:rPr>
        <w:t>*Datus nepieciešams iesniegt par katru antenu. Lūdzu iesniegt arī antenu raksturojošos datus, piemēram, virziendarbības diagrammas un pastiprinājumus, ja Jūsu rīcībā ir šāda informācija.</w:t>
      </w:r>
    </w:p>
    <w:tbl>
      <w:tblPr>
        <w:tblStyle w:val="TableGrid4"/>
        <w:tblW w:w="9346" w:type="dxa"/>
        <w:tblLook w:val="04A0" w:firstRow="1" w:lastRow="0" w:firstColumn="1" w:lastColumn="0" w:noHBand="0" w:noVBand="1"/>
      </w:tblPr>
      <w:tblGrid>
        <w:gridCol w:w="4526"/>
        <w:gridCol w:w="4820"/>
      </w:tblGrid>
      <w:tr w:rsidR="00C80583" w:rsidRPr="000221A5" w:rsidTr="00201C85">
        <w:trPr>
          <w:trHeight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0221A5" w:rsidRDefault="00C80583" w:rsidP="00201C85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Frekvence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HB: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151,525 MHz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130,025 MHz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201,5 MHz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LB: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11680 kHz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13385 kHz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19480 kHz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25610 kHz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31,585 MHz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37,875 MHz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55,625 MHz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73,8 MHz</w:t>
            </w:r>
          </w:p>
          <w:p w:rsidR="00C80583" w:rsidRPr="008C593C" w:rsidRDefault="00C80583" w:rsidP="00201C85">
            <w:pPr>
              <w:spacing w:before="40" w:after="40"/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82,3 MHz</w:t>
            </w:r>
          </w:p>
          <w:p w:rsidR="00C80583" w:rsidRPr="000221A5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Frekvenču joslas platums, kHz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HB: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2950 kHz (151,525 MHz)</w:t>
            </w:r>
          </w:p>
          <w:p w:rsidR="00C80583" w:rsidRPr="008C593C" w:rsidRDefault="00C80583" w:rsidP="00201C85">
            <w:pPr>
              <w:spacing w:before="40" w:after="40"/>
              <w:jc w:val="both"/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40050 kHz (130,025 MHz)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97000 kHz (201,5 MHz)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 xml:space="preserve">LB: 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3360 kHz (11680 kHz)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50 kHz (13385 kHz)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12140 kHz (19480 kHz)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120 kHz (25610 kHz)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11830 kHz (31,585 MHz)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750 kHz (37,875 MHz)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34750 kHz (55,625 MHz)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1600 kHz (73,8 MHz)</w:t>
            </w:r>
          </w:p>
          <w:p w:rsidR="00C80583" w:rsidRPr="008C593C" w:rsidRDefault="00C80583" w:rsidP="00201C85">
            <w:pPr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15400 kHz (82,3 MHz)</w:t>
            </w:r>
          </w:p>
          <w:p w:rsidR="00C80583" w:rsidRPr="000221A5" w:rsidRDefault="00C80583" w:rsidP="00201C85">
            <w:pPr>
              <w:spacing w:after="160" w:line="259" w:lineRule="auto"/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80583" w:rsidRPr="000221A5" w:rsidTr="00201C85">
        <w:trPr>
          <w:trHeight w:val="4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83" w:rsidRPr="000221A5" w:rsidRDefault="00C80583" w:rsidP="00201C8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Uztverošās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sistēmas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trokšņa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temperatūra</w:t>
            </w:r>
            <w:proofErr w:type="spellEnd"/>
            <w:r w:rsidRPr="000221A5">
              <w:rPr>
                <w:rFonts w:ascii="Franklin Gothic Book" w:hAnsi="Franklin Gothic Book"/>
                <w:sz w:val="20"/>
                <w:szCs w:val="20"/>
                <w:lang w:val="en-US"/>
              </w:rPr>
              <w:t>, K</w:t>
            </w: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83" w:rsidRPr="008C593C" w:rsidRDefault="00C80583" w:rsidP="00201C8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 xml:space="preserve">110 K (HB), </w:t>
            </w:r>
            <w:r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  <w:lang w:val="en-US"/>
              </w:rPr>
              <w:t>1200 K (LB)</w:t>
            </w:r>
          </w:p>
        </w:tc>
      </w:tr>
      <w:tr w:rsidR="00C80583" w:rsidRPr="005F7779" w:rsidTr="00201C85">
        <w:trPr>
          <w:trHeight w:val="451"/>
        </w:trPr>
        <w:tc>
          <w:tcPr>
            <w:tcW w:w="9346" w:type="dxa"/>
            <w:gridSpan w:val="2"/>
          </w:tcPr>
          <w:p w:rsidR="00C80583" w:rsidRDefault="00C80583" w:rsidP="00201C8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t>Novērojumu klase (atzīmēt vajadzīgo):</w:t>
            </w:r>
            <w:r w:rsidR="008C593C">
              <w:rPr>
                <w:rFonts w:ascii="Franklin Gothic Book" w:hAnsi="Franklin Gothic Book"/>
                <w:sz w:val="32"/>
                <w:szCs w:val="32"/>
              </w:rPr>
              <w:t xml:space="preserve"> </w:t>
            </w:r>
          </w:p>
          <w:p w:rsidR="00C80583" w:rsidRPr="000221A5" w:rsidRDefault="00C80583" w:rsidP="00201C8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 w:cs="Arial"/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0BE42" wp14:editId="6B9F9ECC">
                      <wp:simplePos x="0" y="0"/>
                      <wp:positionH relativeFrom="column">
                        <wp:posOffset>5386704</wp:posOffset>
                      </wp:positionH>
                      <wp:positionV relativeFrom="paragraph">
                        <wp:posOffset>99695</wp:posOffset>
                      </wp:positionV>
                      <wp:extent cx="178435" cy="171450"/>
                      <wp:effectExtent l="0" t="0" r="1206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583" w:rsidRPr="007B2165" w:rsidRDefault="00C80583" w:rsidP="00C80583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0B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4.15pt;margin-top:7.85pt;width:14.0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" fillcolor="#eeece1">
                      <v:textbox>
                        <w:txbxContent>
                          <w:p w:rsidR="00C80583" w:rsidRPr="007B2165" w:rsidRDefault="00C80583" w:rsidP="00C80583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583" w:rsidRDefault="00C80583" w:rsidP="00C8058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ascii="Franklin Gothic Book" w:hAnsi="Franklin Gothic Book"/>
                <w:sz w:val="20"/>
              </w:rPr>
            </w:pPr>
            <w:r w:rsidRPr="00194655">
              <w:rPr>
                <w:rFonts w:ascii="Franklin Gothic Book" w:hAnsi="Franklin Gothic Book"/>
                <w:sz w:val="20"/>
              </w:rPr>
              <w:t xml:space="preserve">A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klases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novērojumi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- </w:t>
            </w:r>
            <w:proofErr w:type="spellStart"/>
            <w:r>
              <w:rPr>
                <w:rFonts w:ascii="Franklin Gothic Book" w:hAnsi="Franklin Gothic Book"/>
                <w:sz w:val="20"/>
              </w:rPr>
              <w:t>novērojumi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kuros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iekārtas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jutīgums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nav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galvenais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faktors</w:t>
            </w:r>
            <w:proofErr w:type="spellEnd"/>
          </w:p>
          <w:p w:rsidR="00C80583" w:rsidRPr="00194655" w:rsidRDefault="00C80583" w:rsidP="00201C85">
            <w:pPr>
              <w:pStyle w:val="ListParagraph"/>
              <w:spacing w:before="30" w:after="30"/>
              <w:rPr>
                <w:rFonts w:ascii="Franklin Gothic Book" w:hAnsi="Franklin Gothic Book"/>
                <w:sz w:val="20"/>
              </w:rPr>
            </w:pPr>
          </w:p>
          <w:p w:rsidR="00C80583" w:rsidRPr="00194655" w:rsidRDefault="00C80583" w:rsidP="00C8058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ascii="Franklin Gothic Book" w:hAnsi="Franklin Gothic Book"/>
                <w:sz w:val="20"/>
              </w:rPr>
            </w:pPr>
            <w:r w:rsidRPr="000221A5">
              <w:rPr>
                <w:rFonts w:cs="Arial"/>
                <w:noProof/>
                <w:lang w:val="lv-LV"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BFA7C" wp14:editId="2BE542FC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33655</wp:posOffset>
                      </wp:positionV>
                      <wp:extent cx="266700" cy="228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583" w:rsidRPr="00C80583" w:rsidRDefault="00C80583" w:rsidP="00C80583">
                                  <w:pPr>
                                    <w:pStyle w:val="NormalWeb"/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C80583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BFA7C" id="Text Box 2" o:spid="_x0000_s1027" type="#_x0000_t202" style="position:absolute;left:0;text-align:left;margin-left:425.65pt;margin-top:2.6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" fillcolor="#eeece1">
                      <v:textbox>
                        <w:txbxContent>
                          <w:p w:rsidR="00C80583" w:rsidRPr="00C80583" w:rsidRDefault="00C80583" w:rsidP="00C80583">
                            <w:pPr>
                              <w:pStyle w:val="NormalWeb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C80583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655">
              <w:rPr>
                <w:rFonts w:ascii="Franklin Gothic Book" w:hAnsi="Franklin Gothic Book"/>
                <w:sz w:val="20"/>
              </w:rPr>
              <w:t xml:space="preserve">B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klases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novērojumi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-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novērojumi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z w:val="20"/>
              </w:rPr>
              <w:t>kurus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var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veikt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tikai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ar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moderniem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C80583" w:rsidRDefault="00C80583" w:rsidP="00201C85">
            <w:pPr>
              <w:pStyle w:val="ListParagraph"/>
              <w:rPr>
                <w:rFonts w:ascii="Franklin Gothic Book" w:hAnsi="Franklin Gothic Book"/>
                <w:sz w:val="20"/>
              </w:rPr>
            </w:pPr>
            <w:proofErr w:type="spellStart"/>
            <w:r w:rsidRPr="000221A5">
              <w:rPr>
                <w:rFonts w:ascii="Franklin Gothic Book" w:hAnsi="Franklin Gothic Book"/>
                <w:sz w:val="20"/>
              </w:rPr>
              <w:t>zema</w:t>
            </w:r>
            <w:proofErr w:type="spellEnd"/>
            <w:r w:rsidRPr="000221A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</w:rPr>
              <w:t>trokšņa</w:t>
            </w:r>
            <w:proofErr w:type="spellEnd"/>
            <w:r w:rsidRPr="000221A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</w:rPr>
              <w:t>uztvērējiem</w:t>
            </w:r>
            <w:proofErr w:type="spellEnd"/>
            <w:r w:rsidRPr="000221A5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0221A5">
              <w:rPr>
                <w:rFonts w:ascii="Franklin Gothic Book" w:hAnsi="Franklin Gothic Book"/>
                <w:sz w:val="20"/>
              </w:rPr>
              <w:t>izmantojot</w:t>
            </w:r>
            <w:proofErr w:type="spellEnd"/>
            <w:r w:rsidRPr="000221A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</w:rPr>
              <w:t>optimālos</w:t>
            </w:r>
            <w:proofErr w:type="spellEnd"/>
            <w:r w:rsidRPr="000221A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0221A5">
              <w:rPr>
                <w:rFonts w:ascii="Franklin Gothic Book" w:hAnsi="Franklin Gothic Book"/>
                <w:sz w:val="20"/>
              </w:rPr>
              <w:t>paņēmienus</w:t>
            </w:r>
            <w:proofErr w:type="spellEnd"/>
          </w:p>
          <w:p w:rsidR="00C80583" w:rsidRPr="005F7779" w:rsidRDefault="00C80583" w:rsidP="00201C85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80583" w:rsidRPr="005F7779" w:rsidTr="00201C85">
        <w:trPr>
          <w:trHeight w:val="451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3" w:rsidRDefault="00C80583" w:rsidP="00201C8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rFonts w:ascii="Franklin Gothic Book" w:hAnsi="Franklin Gothic Book"/>
                <w:sz w:val="20"/>
                <w:szCs w:val="20"/>
              </w:rPr>
              <w:lastRenderedPageBreak/>
              <w:t>Stacijas tips (atzīmēt vajadzīgo):</w:t>
            </w:r>
          </w:p>
          <w:p w:rsidR="00C80583" w:rsidRPr="000221A5" w:rsidRDefault="008C593C" w:rsidP="00201C8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79285" wp14:editId="75CCAB0A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108585</wp:posOffset>
                      </wp:positionV>
                      <wp:extent cx="219075" cy="20002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583" w:rsidRPr="007B2165" w:rsidRDefault="00C80583" w:rsidP="00C80583">
                                  <w:pPr>
                                    <w:pStyle w:val="NormalWeb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9285" id="Text Box 3" o:spid="_x0000_s1028" type="#_x0000_t202" style="position:absolute;margin-left:425.65pt;margin-top:8.5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" fillcolor="#eeece1">
                      <v:textbox>
                        <w:txbxContent>
                          <w:p w:rsidR="00C80583" w:rsidRPr="007B2165" w:rsidRDefault="00C80583" w:rsidP="00C80583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583" w:rsidRDefault="00C80583" w:rsidP="00C8058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ascii="Franklin Gothic Book" w:hAnsi="Franklin Gothic Book"/>
                <w:sz w:val="20"/>
              </w:rPr>
            </w:pPr>
            <w:r w:rsidRPr="00194655">
              <w:rPr>
                <w:rFonts w:ascii="Franklin Gothic Book" w:hAnsi="Franklin Gothic Book"/>
                <w:sz w:val="20"/>
              </w:rPr>
              <w:t xml:space="preserve">S -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viena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spoguļa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teleskops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kuru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izmanto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spektrālās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līnijas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vai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kontinuuma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novērošanai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>,</w:t>
            </w:r>
          </w:p>
          <w:p w:rsidR="00C80583" w:rsidRPr="00194655" w:rsidRDefault="00C80583" w:rsidP="00201C85">
            <w:pPr>
              <w:pStyle w:val="ListParagraph"/>
              <w:spacing w:before="30" w:after="30"/>
              <w:rPr>
                <w:rFonts w:ascii="Franklin Gothic Book" w:hAnsi="Franklin Gothic Book"/>
                <w:sz w:val="20"/>
              </w:rPr>
            </w:pPr>
            <w:proofErr w:type="spellStart"/>
            <w:r w:rsidRPr="00194655">
              <w:rPr>
                <w:rFonts w:ascii="Franklin Gothic Book" w:hAnsi="Franklin Gothic Book"/>
                <w:sz w:val="20"/>
              </w:rPr>
              <w:t>izmantojot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vienu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spoguli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vai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cieši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savienotus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režģus</w:t>
            </w:r>
            <w:proofErr w:type="spellEnd"/>
          </w:p>
          <w:p w:rsidR="00C80583" w:rsidRDefault="00C80583" w:rsidP="00201C85">
            <w:pPr>
              <w:spacing w:before="30" w:after="30"/>
              <w:rPr>
                <w:rFonts w:ascii="Franklin Gothic Book" w:hAnsi="Franklin Gothic Book"/>
                <w:sz w:val="20"/>
                <w:szCs w:val="20"/>
              </w:rPr>
            </w:pPr>
            <w:r w:rsidRPr="000221A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A9DB6" wp14:editId="43112B5B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57785</wp:posOffset>
                      </wp:positionV>
                      <wp:extent cx="219075" cy="200025"/>
                      <wp:effectExtent l="0" t="0" r="2857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583" w:rsidRPr="00C80583" w:rsidRDefault="00C80583" w:rsidP="00C80583">
                                  <w:pPr>
                                    <w:pStyle w:val="NormalWeb"/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9DB6" id="Text Box 4" o:spid="_x0000_s1029" type="#_x0000_t202" style="position:absolute;margin-left:425.65pt;margin-top:4.5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" fillcolor="#eeece1">
                      <v:textbox>
                        <w:txbxContent>
                          <w:p w:rsidR="00C80583" w:rsidRPr="00C80583" w:rsidRDefault="00C80583" w:rsidP="00C80583">
                            <w:pPr>
                              <w:pStyle w:val="NormalWeb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0583" w:rsidRDefault="00C80583" w:rsidP="00C80583">
            <w:pPr>
              <w:pStyle w:val="ListParagraph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ascii="Franklin Gothic Book" w:hAnsi="Franklin Gothic Book"/>
                <w:sz w:val="20"/>
              </w:rPr>
            </w:pPr>
            <w:r w:rsidRPr="00194655">
              <w:rPr>
                <w:rFonts w:ascii="Franklin Gothic Book" w:hAnsi="Franklin Gothic Book"/>
                <w:sz w:val="20"/>
              </w:rPr>
              <w:t xml:space="preserve">V -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ļoti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gara</w:t>
            </w:r>
            <w:r>
              <w:rPr>
                <w:rFonts w:ascii="Franklin Gothic Book" w:hAnsi="Franklin Gothic Book"/>
                <w:sz w:val="20"/>
              </w:rPr>
              <w:t>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bāzes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interferometrijas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(VLBI)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stacija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kuru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izmanto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tikai</w:t>
            </w:r>
            <w:proofErr w:type="spellEnd"/>
            <w:r w:rsidRPr="00194655">
              <w:rPr>
                <w:rFonts w:ascii="Franklin Gothic Book" w:hAnsi="Franklin Gothic Book"/>
                <w:sz w:val="20"/>
              </w:rPr>
              <w:t xml:space="preserve"> VLBI </w:t>
            </w:r>
            <w:proofErr w:type="spellStart"/>
            <w:r w:rsidRPr="00194655">
              <w:rPr>
                <w:rFonts w:ascii="Franklin Gothic Book" w:hAnsi="Franklin Gothic Book"/>
                <w:sz w:val="20"/>
              </w:rPr>
              <w:t>novērojumiem</w:t>
            </w:r>
            <w:proofErr w:type="spellEnd"/>
          </w:p>
          <w:p w:rsidR="00C80583" w:rsidRPr="00CC492D" w:rsidRDefault="00C80583" w:rsidP="00201C85">
            <w:pPr>
              <w:pStyle w:val="ListParagraph"/>
              <w:spacing w:before="30" w:after="30"/>
              <w:rPr>
                <w:rFonts w:ascii="Franklin Gothic Book" w:hAnsi="Franklin Gothic Book"/>
                <w:sz w:val="20"/>
              </w:rPr>
            </w:pPr>
          </w:p>
        </w:tc>
      </w:tr>
    </w:tbl>
    <w:p w:rsidR="00C80583" w:rsidRPr="00C80583" w:rsidRDefault="00C80583" w:rsidP="00C80583">
      <w:pPr>
        <w:pStyle w:val="ListParagraph"/>
        <w:widowControl w:val="0"/>
        <w:spacing w:before="120" w:line="281" w:lineRule="exact"/>
        <w:ind w:left="426" w:right="-23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</w:p>
    <w:p w:rsidR="008823D6" w:rsidRPr="00C80583" w:rsidRDefault="007354DF" w:rsidP="00C80583">
      <w:pPr>
        <w:spacing w:before="120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C80583">
        <w:rPr>
          <w:rFonts w:ascii="Franklin Gothic Book" w:hAnsi="Franklin Gothic Book"/>
          <w:b/>
          <w:sz w:val="22"/>
          <w:szCs w:val="22"/>
          <w:lang w:val="lv-LV"/>
        </w:rPr>
        <w:t>VAS </w:t>
      </w:r>
      <w:r w:rsidRPr="00C80583">
        <w:rPr>
          <w:rFonts w:ascii="Franklin Gothic Book" w:hAnsi="Franklin Gothic Book"/>
          <w:b/>
          <w:i/>
          <w:sz w:val="22"/>
          <w:szCs w:val="22"/>
          <w:lang w:val="lv-LV"/>
        </w:rPr>
        <w:t>Elektroniskie sakari</w:t>
      </w:r>
      <w:r w:rsidRPr="00C80583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r w:rsidR="006C0210" w:rsidRPr="00C80583">
        <w:rPr>
          <w:rStyle w:val="Emphasis"/>
          <w:rFonts w:ascii="Franklin Gothic Book" w:hAnsi="Franklin Gothic Book"/>
          <w:b/>
          <w:i w:val="0"/>
          <w:sz w:val="22"/>
          <w:szCs w:val="22"/>
        </w:rPr>
        <w:t>aicina izvēlēties lēmumu saņemt tikai elektroniski parakstītu ar drošu elektronisko parakstu.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938"/>
        <w:gridCol w:w="992"/>
      </w:tblGrid>
      <w:tr w:rsidR="0017290F" w:rsidRPr="00FA74FD" w:rsidTr="00C80583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290F" w:rsidRPr="00A731DF" w:rsidRDefault="0017290F" w:rsidP="00085CB9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7354DF" w:rsidRPr="00FA74FD" w:rsidTr="00C80583"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A731DF" w:rsidRDefault="007354DF" w:rsidP="00085CB9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  <w:lang w:val="lv-LV"/>
              </w:rPr>
              <w:t>VAS </w:t>
            </w:r>
            <w:r w:rsidRPr="00A731DF">
              <w:rPr>
                <w:rFonts w:ascii="Franklin Gothic Book" w:hAnsi="Franklin Gothic Book"/>
                <w:b/>
                <w:i/>
                <w:sz w:val="20"/>
                <w:szCs w:val="20"/>
                <w:lang w:val="lv-LV"/>
              </w:rPr>
              <w:t>Elektroniskie sakari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 birojā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:rsidR="007354DF" w:rsidRPr="00A731DF" w:rsidRDefault="007354DF" w:rsidP="00085CB9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17290F" w:rsidRDefault="009603B4" w:rsidP="00085CB9">
            <w:pPr>
              <w:jc w:val="center"/>
              <w:rPr>
                <w:rFonts w:ascii="Franklin Gothic Book" w:eastAsia="Calibri" w:hAnsi="Franklin Gothic Book"/>
                <w:sz w:val="32"/>
                <w:szCs w:val="32"/>
              </w:rPr>
            </w:pP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19731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354DF" w:rsidRPr="00FA74FD" w:rsidTr="00C80583">
        <w:trPr>
          <w:trHeight w:val="495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7354DF" w:rsidRPr="0017290F" w:rsidRDefault="008C593C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54DF" w:rsidRPr="00FA74FD" w:rsidTr="00C80583"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6857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A6857" w:rsidRPr="008C593C">
              <w:rPr>
                <w:rFonts w:ascii="Franklin Gothic Book" w:hAnsi="Franklin Gothic Book"/>
                <w:i/>
                <w:color w:val="C00000"/>
                <w:sz w:val="20"/>
                <w:szCs w:val="20"/>
              </w:rPr>
              <w:t>pieprasitaja.paraugs@paraugs.lv</w:t>
            </w:r>
          </w:p>
        </w:tc>
        <w:sdt>
          <w:sdtPr>
            <w:rPr>
              <w:rFonts w:ascii="Franklin Gothic Book" w:hAnsi="Franklin Gothic Book"/>
              <w:color w:val="C00000"/>
              <w:sz w:val="32"/>
              <w:szCs w:val="32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7354DF" w:rsidRPr="0017290F" w:rsidRDefault="00C80583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8C593C">
                  <w:rPr>
                    <w:rFonts w:ascii="MS Gothic" w:eastAsia="MS Gothic" w:hAnsi="MS Gothic" w:hint="eastAsia"/>
                    <w:color w:val="C00000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7354DF" w:rsidRPr="00FA74FD" w:rsidTr="00C80583"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54DF" w:rsidRPr="00FA74FD" w:rsidTr="00C80583"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:rsidR="0017290F" w:rsidRDefault="00FD6B31" w:rsidP="00F96AF9">
      <w:pPr>
        <w:ind w:right="-461"/>
        <w:rPr>
          <w:rFonts w:ascii="Franklin Gothic Book" w:hAnsi="Franklin Gothic Book"/>
          <w:sz w:val="16"/>
          <w:szCs w:val="16"/>
        </w:rPr>
      </w:pPr>
      <w:r w:rsidRPr="0017290F">
        <w:rPr>
          <w:rFonts w:ascii="Franklin Gothic Book" w:hAnsi="Franklin Gothic Book"/>
          <w:sz w:val="16"/>
          <w:szCs w:val="16"/>
        </w:rPr>
        <w:t>Lēmums tiks nosūtīts uz klien</w:t>
      </w:r>
      <w:r w:rsidRPr="007354DF">
        <w:rPr>
          <w:rFonts w:ascii="Franklin Gothic Book" w:hAnsi="Franklin Gothic Book"/>
          <w:sz w:val="16"/>
          <w:szCs w:val="16"/>
        </w:rPr>
        <w:t xml:space="preserve">ta juridisko adresi/deklarēto dzīvesvietas adresi, ja trīs darba dienu laikā klients neierodas </w:t>
      </w:r>
      <w:r w:rsidR="007354DF" w:rsidRPr="007354DF">
        <w:rPr>
          <w:rFonts w:ascii="Franklin Gothic Book" w:hAnsi="Franklin Gothic Book"/>
          <w:sz w:val="16"/>
          <w:szCs w:val="16"/>
          <w:lang w:val="lv-LV"/>
        </w:rPr>
        <w:t>VAS </w:t>
      </w:r>
      <w:r w:rsidR="007354DF" w:rsidRPr="007354DF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="007354DF" w:rsidRPr="007354DF">
        <w:rPr>
          <w:rFonts w:ascii="Franklin Gothic Book" w:hAnsi="Franklin Gothic Book"/>
          <w:sz w:val="16"/>
          <w:szCs w:val="16"/>
        </w:rPr>
        <w:t xml:space="preserve"> </w:t>
      </w:r>
      <w:r w:rsidRPr="007354DF">
        <w:rPr>
          <w:rFonts w:ascii="Franklin Gothic Book" w:hAnsi="Franklin Gothic Book"/>
          <w:sz w:val="16"/>
          <w:szCs w:val="16"/>
        </w:rPr>
        <w:t>birojā saņemt sagatavoto</w:t>
      </w:r>
      <w:r w:rsidRPr="0017290F">
        <w:rPr>
          <w:rFonts w:ascii="Franklin Gothic Book" w:hAnsi="Franklin Gothic Book"/>
          <w:sz w:val="16"/>
          <w:szCs w:val="16"/>
        </w:rPr>
        <w:t xml:space="preserve"> lēmumu.</w:t>
      </w:r>
    </w:p>
    <w:p w:rsidR="0017290F" w:rsidRPr="0017290F" w:rsidRDefault="0017290F" w:rsidP="00FD6B31">
      <w:pPr>
        <w:ind w:right="147"/>
        <w:rPr>
          <w:rFonts w:ascii="Franklin Gothic Book" w:hAnsi="Franklin Gothic Book"/>
          <w:sz w:val="16"/>
          <w:szCs w:val="16"/>
        </w:rPr>
      </w:pPr>
    </w:p>
    <w:p w:rsidR="009603B4" w:rsidRDefault="00766D3C" w:rsidP="00F96AF9">
      <w:pPr>
        <w:ind w:right="-36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Esmu informēts, ka par notifikāciju ITU, kā finansiāli atbildīgs tiks norādīts pieprasījuma iesniedzējs. Rēķins tiks izrakstīts pieprasījuma iesniedzējam. </w:t>
      </w:r>
    </w:p>
    <w:p w:rsidR="00FD6B31" w:rsidRPr="00FA74FD" w:rsidRDefault="00766D3C" w:rsidP="00F96AF9">
      <w:pPr>
        <w:ind w:right="-36"/>
        <w:jc w:val="both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  <w:sz w:val="20"/>
          <w:szCs w:val="20"/>
        </w:rPr>
        <w:t>Parakstot šo pieprasījumu, garantēju, ka apmaksāšu VAS </w:t>
      </w:r>
      <w:r>
        <w:rPr>
          <w:rFonts w:ascii="Franklin Gothic Book" w:hAnsi="Franklin Gothic Book"/>
          <w:i/>
          <w:iCs/>
          <w:sz w:val="20"/>
          <w:szCs w:val="20"/>
        </w:rPr>
        <w:t>Elektroniskie sakari</w:t>
      </w:r>
      <w:r>
        <w:rPr>
          <w:rFonts w:ascii="Franklin Gothic Book" w:hAnsi="Franklin Gothic Book"/>
          <w:sz w:val="20"/>
          <w:szCs w:val="20"/>
        </w:rPr>
        <w:t xml:space="preserve"> rēķinu par pieprasījuma izskatīšanu atbilstoši spēkā esošajam cenrādim.</w:t>
      </w:r>
    </w:p>
    <w:p w:rsidR="00FD6B31" w:rsidRPr="00FA74FD" w:rsidRDefault="00FD6B31" w:rsidP="00FD6B31">
      <w:pPr>
        <w:jc w:val="both"/>
        <w:rPr>
          <w:rFonts w:ascii="Franklin Gothic Book" w:hAnsi="Franklin Gothic Book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006"/>
        <w:gridCol w:w="3844"/>
      </w:tblGrid>
      <w:tr w:rsidR="000A6857" w:rsidTr="00967D7D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857" w:rsidRDefault="000A6857" w:rsidP="00967D7D"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857" w:rsidRDefault="000A6857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0A6857" w:rsidTr="00967D7D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6857" w:rsidRPr="0052458A" w:rsidRDefault="000A6857" w:rsidP="00967D7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857" w:rsidRDefault="000A6857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0A6857" w:rsidTr="00967D7D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857" w:rsidRDefault="000A6857" w:rsidP="00967D7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 xml:space="preserve"> Paraudziņš</w:t>
            </w:r>
            <w:r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</w:p>
        </w:tc>
      </w:tr>
      <w:tr w:rsidR="000A6857" w:rsidTr="00967D7D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6857" w:rsidRPr="0052458A" w:rsidRDefault="000A6857" w:rsidP="00967D7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FD6B31" w:rsidRDefault="00FD6B31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0A6857" w:rsidRDefault="000A6857" w:rsidP="00FD6B31">
      <w:pPr>
        <w:rPr>
          <w:rFonts w:ascii="Franklin Gothic Book" w:hAnsi="Franklin Gothic Book"/>
        </w:rPr>
      </w:pPr>
    </w:p>
    <w:p w:rsidR="00FD6B31" w:rsidRPr="0051153F" w:rsidRDefault="00FD6B31" w:rsidP="00FD6B3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:rsidR="002F2888" w:rsidRPr="00C80583" w:rsidRDefault="00FD6B31" w:rsidP="00C80583">
      <w:pPr>
        <w:pStyle w:val="FootnoteText"/>
        <w:jc w:val="both"/>
        <w:rPr>
          <w:rStyle w:val="Emphasis"/>
          <w:rFonts w:ascii="Franklin Gothic Book" w:hAnsi="Franklin Gothic Book"/>
          <w:iCs w:val="0"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proofErr w:type="gram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proofErr w:type="gram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sectPr w:rsidR="002F2888" w:rsidRPr="00C80583" w:rsidSect="0017290F">
      <w:footerReference w:type="default" r:id="rId8"/>
      <w:pgSz w:w="11900" w:h="16840"/>
      <w:pgMar w:top="567" w:right="1134" w:bottom="426" w:left="1304" w:header="720" w:footer="720" w:gutter="0"/>
      <w:cols w:space="720" w:equalWidth="0">
        <w:col w:w="94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B8" w:rsidRDefault="001333B8">
      <w:r>
        <w:separator/>
      </w:r>
    </w:p>
  </w:endnote>
  <w:endnote w:type="continuationSeparator" w:id="0">
    <w:p w:rsidR="001333B8" w:rsidRDefault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19" w:rsidRDefault="00D426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3B4">
      <w:rPr>
        <w:noProof/>
      </w:rPr>
      <w:t>2</w:t>
    </w:r>
    <w:r>
      <w:rPr>
        <w:noProof/>
      </w:rPr>
      <w:fldChar w:fldCharType="end"/>
    </w:r>
  </w:p>
  <w:p w:rsidR="00D42619" w:rsidRDefault="00D4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B8" w:rsidRDefault="001333B8">
      <w:r>
        <w:separator/>
      </w:r>
    </w:p>
  </w:footnote>
  <w:footnote w:type="continuationSeparator" w:id="0">
    <w:p w:rsidR="001333B8" w:rsidRDefault="0013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59E"/>
    <w:multiLevelType w:val="hybridMultilevel"/>
    <w:tmpl w:val="F2D8F168"/>
    <w:lvl w:ilvl="0" w:tplc="5838C250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EE4C68"/>
    <w:multiLevelType w:val="hybridMultilevel"/>
    <w:tmpl w:val="DA22FEA4"/>
    <w:lvl w:ilvl="0" w:tplc="773A6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B45DF"/>
    <w:multiLevelType w:val="hybridMultilevel"/>
    <w:tmpl w:val="F4AAC21C"/>
    <w:lvl w:ilvl="0" w:tplc="0EBCA6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A"/>
    <w:rsid w:val="0000187C"/>
    <w:rsid w:val="00002BC3"/>
    <w:rsid w:val="00007276"/>
    <w:rsid w:val="000115C1"/>
    <w:rsid w:val="00012EA7"/>
    <w:rsid w:val="0001342A"/>
    <w:rsid w:val="00017FC5"/>
    <w:rsid w:val="00022225"/>
    <w:rsid w:val="000226EA"/>
    <w:rsid w:val="000236CE"/>
    <w:rsid w:val="00024C71"/>
    <w:rsid w:val="0002686B"/>
    <w:rsid w:val="00037D7D"/>
    <w:rsid w:val="0004216A"/>
    <w:rsid w:val="00044236"/>
    <w:rsid w:val="00046420"/>
    <w:rsid w:val="000602CC"/>
    <w:rsid w:val="00061A8C"/>
    <w:rsid w:val="00063078"/>
    <w:rsid w:val="00064281"/>
    <w:rsid w:val="0006641E"/>
    <w:rsid w:val="0007174A"/>
    <w:rsid w:val="00073998"/>
    <w:rsid w:val="000748FF"/>
    <w:rsid w:val="00075CE9"/>
    <w:rsid w:val="00084781"/>
    <w:rsid w:val="00086443"/>
    <w:rsid w:val="00094865"/>
    <w:rsid w:val="00097549"/>
    <w:rsid w:val="000A026E"/>
    <w:rsid w:val="000A05B2"/>
    <w:rsid w:val="000A08B6"/>
    <w:rsid w:val="000A133D"/>
    <w:rsid w:val="000A327F"/>
    <w:rsid w:val="000A4B98"/>
    <w:rsid w:val="000A4F47"/>
    <w:rsid w:val="000A5E7C"/>
    <w:rsid w:val="000A6039"/>
    <w:rsid w:val="000A6857"/>
    <w:rsid w:val="000A7DFF"/>
    <w:rsid w:val="000B21B1"/>
    <w:rsid w:val="000B7494"/>
    <w:rsid w:val="000C5A8C"/>
    <w:rsid w:val="000D1C2B"/>
    <w:rsid w:val="000E13AF"/>
    <w:rsid w:val="000E153D"/>
    <w:rsid w:val="000E2787"/>
    <w:rsid w:val="000E400A"/>
    <w:rsid w:val="000E6E37"/>
    <w:rsid w:val="000F026F"/>
    <w:rsid w:val="000F512F"/>
    <w:rsid w:val="000F6486"/>
    <w:rsid w:val="000F69FD"/>
    <w:rsid w:val="000F7A7D"/>
    <w:rsid w:val="00102FE3"/>
    <w:rsid w:val="00104C73"/>
    <w:rsid w:val="00105E25"/>
    <w:rsid w:val="00113A10"/>
    <w:rsid w:val="00116626"/>
    <w:rsid w:val="00117FD5"/>
    <w:rsid w:val="00121E1D"/>
    <w:rsid w:val="00124D6E"/>
    <w:rsid w:val="00127E91"/>
    <w:rsid w:val="0013020A"/>
    <w:rsid w:val="001302DC"/>
    <w:rsid w:val="00131F23"/>
    <w:rsid w:val="001333B8"/>
    <w:rsid w:val="00133926"/>
    <w:rsid w:val="00136D25"/>
    <w:rsid w:val="00145E81"/>
    <w:rsid w:val="00154742"/>
    <w:rsid w:val="00155AC5"/>
    <w:rsid w:val="00161FC9"/>
    <w:rsid w:val="0017290F"/>
    <w:rsid w:val="00175E0E"/>
    <w:rsid w:val="0017604E"/>
    <w:rsid w:val="00181B89"/>
    <w:rsid w:val="00185E81"/>
    <w:rsid w:val="001937CC"/>
    <w:rsid w:val="00196AD5"/>
    <w:rsid w:val="001A42AA"/>
    <w:rsid w:val="001A519F"/>
    <w:rsid w:val="001A7B5F"/>
    <w:rsid w:val="001B54FE"/>
    <w:rsid w:val="001B6BB4"/>
    <w:rsid w:val="001D07E5"/>
    <w:rsid w:val="001D1ADD"/>
    <w:rsid w:val="001D4F00"/>
    <w:rsid w:val="001E3C2E"/>
    <w:rsid w:val="001E60DF"/>
    <w:rsid w:val="001F7051"/>
    <w:rsid w:val="00214688"/>
    <w:rsid w:val="002152D1"/>
    <w:rsid w:val="002178BB"/>
    <w:rsid w:val="00222E37"/>
    <w:rsid w:val="00230A8E"/>
    <w:rsid w:val="00230EFC"/>
    <w:rsid w:val="00232B6D"/>
    <w:rsid w:val="00234FEA"/>
    <w:rsid w:val="002368AC"/>
    <w:rsid w:val="002411CA"/>
    <w:rsid w:val="00242774"/>
    <w:rsid w:val="002501D5"/>
    <w:rsid w:val="00250D28"/>
    <w:rsid w:val="00253B69"/>
    <w:rsid w:val="0025517F"/>
    <w:rsid w:val="0026629E"/>
    <w:rsid w:val="00267555"/>
    <w:rsid w:val="00272B8B"/>
    <w:rsid w:val="00280421"/>
    <w:rsid w:val="00281681"/>
    <w:rsid w:val="00287587"/>
    <w:rsid w:val="002A0D01"/>
    <w:rsid w:val="002B09D4"/>
    <w:rsid w:val="002C2A4C"/>
    <w:rsid w:val="002C3D9D"/>
    <w:rsid w:val="002D6F27"/>
    <w:rsid w:val="002D7E34"/>
    <w:rsid w:val="002F2888"/>
    <w:rsid w:val="002F42CB"/>
    <w:rsid w:val="00300C34"/>
    <w:rsid w:val="00302DCC"/>
    <w:rsid w:val="00302EC3"/>
    <w:rsid w:val="00303F66"/>
    <w:rsid w:val="00304014"/>
    <w:rsid w:val="0030401A"/>
    <w:rsid w:val="00312A78"/>
    <w:rsid w:val="00312BAC"/>
    <w:rsid w:val="003228F8"/>
    <w:rsid w:val="00330B91"/>
    <w:rsid w:val="003343F5"/>
    <w:rsid w:val="00335F84"/>
    <w:rsid w:val="003400AC"/>
    <w:rsid w:val="003418BD"/>
    <w:rsid w:val="003466AF"/>
    <w:rsid w:val="003472B3"/>
    <w:rsid w:val="00351D77"/>
    <w:rsid w:val="003522B5"/>
    <w:rsid w:val="0035340F"/>
    <w:rsid w:val="00363707"/>
    <w:rsid w:val="00365262"/>
    <w:rsid w:val="0037186F"/>
    <w:rsid w:val="00371D14"/>
    <w:rsid w:val="00376272"/>
    <w:rsid w:val="00386DBE"/>
    <w:rsid w:val="00390267"/>
    <w:rsid w:val="003922A8"/>
    <w:rsid w:val="00393050"/>
    <w:rsid w:val="00393791"/>
    <w:rsid w:val="0039572D"/>
    <w:rsid w:val="003A0E6A"/>
    <w:rsid w:val="003A2523"/>
    <w:rsid w:val="003A494A"/>
    <w:rsid w:val="003A4ADF"/>
    <w:rsid w:val="003A6881"/>
    <w:rsid w:val="003A6B79"/>
    <w:rsid w:val="003A6C06"/>
    <w:rsid w:val="003A7BA6"/>
    <w:rsid w:val="003A7F66"/>
    <w:rsid w:val="003B50FA"/>
    <w:rsid w:val="003B5939"/>
    <w:rsid w:val="003B7D68"/>
    <w:rsid w:val="003C2E0C"/>
    <w:rsid w:val="003C5824"/>
    <w:rsid w:val="003C63B9"/>
    <w:rsid w:val="003D1621"/>
    <w:rsid w:val="003D2B08"/>
    <w:rsid w:val="003D4290"/>
    <w:rsid w:val="003D43A4"/>
    <w:rsid w:val="003D67BD"/>
    <w:rsid w:val="003D7873"/>
    <w:rsid w:val="003E2093"/>
    <w:rsid w:val="003E46F5"/>
    <w:rsid w:val="003E7DB7"/>
    <w:rsid w:val="0040457C"/>
    <w:rsid w:val="00405867"/>
    <w:rsid w:val="0040604F"/>
    <w:rsid w:val="00406158"/>
    <w:rsid w:val="00406C60"/>
    <w:rsid w:val="00414BBD"/>
    <w:rsid w:val="004175B5"/>
    <w:rsid w:val="0042010A"/>
    <w:rsid w:val="00425DE9"/>
    <w:rsid w:val="00426AE7"/>
    <w:rsid w:val="00427134"/>
    <w:rsid w:val="00427848"/>
    <w:rsid w:val="00431345"/>
    <w:rsid w:val="00432E79"/>
    <w:rsid w:val="00433A7B"/>
    <w:rsid w:val="0043617D"/>
    <w:rsid w:val="004459D9"/>
    <w:rsid w:val="00447E82"/>
    <w:rsid w:val="004526D1"/>
    <w:rsid w:val="0045422F"/>
    <w:rsid w:val="00454560"/>
    <w:rsid w:val="004602D1"/>
    <w:rsid w:val="00462F77"/>
    <w:rsid w:val="00465A78"/>
    <w:rsid w:val="00466866"/>
    <w:rsid w:val="00470E1B"/>
    <w:rsid w:val="0047289C"/>
    <w:rsid w:val="00474B48"/>
    <w:rsid w:val="00476CF5"/>
    <w:rsid w:val="00477298"/>
    <w:rsid w:val="004804DF"/>
    <w:rsid w:val="00485875"/>
    <w:rsid w:val="00485C7E"/>
    <w:rsid w:val="00491079"/>
    <w:rsid w:val="00493031"/>
    <w:rsid w:val="00494D5A"/>
    <w:rsid w:val="004A590D"/>
    <w:rsid w:val="004A607C"/>
    <w:rsid w:val="004B0EE7"/>
    <w:rsid w:val="004B2297"/>
    <w:rsid w:val="004B35DE"/>
    <w:rsid w:val="004B5475"/>
    <w:rsid w:val="004B6B3C"/>
    <w:rsid w:val="004C21F8"/>
    <w:rsid w:val="004C39DF"/>
    <w:rsid w:val="004C62AD"/>
    <w:rsid w:val="004D7813"/>
    <w:rsid w:val="004E174E"/>
    <w:rsid w:val="004E1FA3"/>
    <w:rsid w:val="004E6D3A"/>
    <w:rsid w:val="005043E7"/>
    <w:rsid w:val="005050BF"/>
    <w:rsid w:val="00505C88"/>
    <w:rsid w:val="005100DE"/>
    <w:rsid w:val="00512B2D"/>
    <w:rsid w:val="00514F73"/>
    <w:rsid w:val="005300AD"/>
    <w:rsid w:val="0053091E"/>
    <w:rsid w:val="005311EA"/>
    <w:rsid w:val="00534E74"/>
    <w:rsid w:val="00540A19"/>
    <w:rsid w:val="005410FE"/>
    <w:rsid w:val="00541C79"/>
    <w:rsid w:val="00543CF7"/>
    <w:rsid w:val="005453DE"/>
    <w:rsid w:val="00545934"/>
    <w:rsid w:val="0054621D"/>
    <w:rsid w:val="00547403"/>
    <w:rsid w:val="0055116C"/>
    <w:rsid w:val="005527EB"/>
    <w:rsid w:val="005653AC"/>
    <w:rsid w:val="00577A67"/>
    <w:rsid w:val="00577A8A"/>
    <w:rsid w:val="00590B4B"/>
    <w:rsid w:val="00590C2D"/>
    <w:rsid w:val="00592CFA"/>
    <w:rsid w:val="00595E95"/>
    <w:rsid w:val="005A35DB"/>
    <w:rsid w:val="005A6AE9"/>
    <w:rsid w:val="005B0E1A"/>
    <w:rsid w:val="005B6E9F"/>
    <w:rsid w:val="005C30F3"/>
    <w:rsid w:val="005C4397"/>
    <w:rsid w:val="005C57D8"/>
    <w:rsid w:val="005E5A81"/>
    <w:rsid w:val="005E6464"/>
    <w:rsid w:val="005F4E23"/>
    <w:rsid w:val="006025ED"/>
    <w:rsid w:val="00611EE9"/>
    <w:rsid w:val="0061329A"/>
    <w:rsid w:val="006212E4"/>
    <w:rsid w:val="00621A8D"/>
    <w:rsid w:val="0062275F"/>
    <w:rsid w:val="00626B23"/>
    <w:rsid w:val="00633F65"/>
    <w:rsid w:val="006369FC"/>
    <w:rsid w:val="006421DA"/>
    <w:rsid w:val="006518CA"/>
    <w:rsid w:val="00655195"/>
    <w:rsid w:val="00662060"/>
    <w:rsid w:val="00666D37"/>
    <w:rsid w:val="00674C17"/>
    <w:rsid w:val="006805F7"/>
    <w:rsid w:val="006904F4"/>
    <w:rsid w:val="00692AAA"/>
    <w:rsid w:val="00693C4D"/>
    <w:rsid w:val="0069490A"/>
    <w:rsid w:val="00696D1F"/>
    <w:rsid w:val="006A1429"/>
    <w:rsid w:val="006A2BCC"/>
    <w:rsid w:val="006B15A2"/>
    <w:rsid w:val="006B163B"/>
    <w:rsid w:val="006B28BB"/>
    <w:rsid w:val="006B4EF7"/>
    <w:rsid w:val="006C0210"/>
    <w:rsid w:val="006C3DD5"/>
    <w:rsid w:val="006D2E9D"/>
    <w:rsid w:val="006E5BAF"/>
    <w:rsid w:val="006F2E9D"/>
    <w:rsid w:val="00710842"/>
    <w:rsid w:val="007160EE"/>
    <w:rsid w:val="00722757"/>
    <w:rsid w:val="007246BB"/>
    <w:rsid w:val="007253A3"/>
    <w:rsid w:val="00725637"/>
    <w:rsid w:val="007309D3"/>
    <w:rsid w:val="00734D8F"/>
    <w:rsid w:val="007354DF"/>
    <w:rsid w:val="007362E3"/>
    <w:rsid w:val="007401F2"/>
    <w:rsid w:val="007446BB"/>
    <w:rsid w:val="0074698E"/>
    <w:rsid w:val="00751807"/>
    <w:rsid w:val="00754BC4"/>
    <w:rsid w:val="0076351F"/>
    <w:rsid w:val="00766D3C"/>
    <w:rsid w:val="00766DC3"/>
    <w:rsid w:val="00774929"/>
    <w:rsid w:val="00786872"/>
    <w:rsid w:val="007872C4"/>
    <w:rsid w:val="00787E3B"/>
    <w:rsid w:val="007900C2"/>
    <w:rsid w:val="007955D6"/>
    <w:rsid w:val="007971EF"/>
    <w:rsid w:val="007A03A4"/>
    <w:rsid w:val="007A03EC"/>
    <w:rsid w:val="007A3E4B"/>
    <w:rsid w:val="007A6030"/>
    <w:rsid w:val="007B415C"/>
    <w:rsid w:val="007B5395"/>
    <w:rsid w:val="007B68F6"/>
    <w:rsid w:val="007B7A77"/>
    <w:rsid w:val="007D04C8"/>
    <w:rsid w:val="007D1F09"/>
    <w:rsid w:val="007D222B"/>
    <w:rsid w:val="007D2B0C"/>
    <w:rsid w:val="007E18BA"/>
    <w:rsid w:val="007E26D3"/>
    <w:rsid w:val="007E4E56"/>
    <w:rsid w:val="007E558A"/>
    <w:rsid w:val="007F55CB"/>
    <w:rsid w:val="007F600D"/>
    <w:rsid w:val="0080019E"/>
    <w:rsid w:val="00804935"/>
    <w:rsid w:val="00810139"/>
    <w:rsid w:val="0082278A"/>
    <w:rsid w:val="008246A0"/>
    <w:rsid w:val="008252C7"/>
    <w:rsid w:val="0082665B"/>
    <w:rsid w:val="00827401"/>
    <w:rsid w:val="008444E6"/>
    <w:rsid w:val="00844549"/>
    <w:rsid w:val="0084739F"/>
    <w:rsid w:val="008529D3"/>
    <w:rsid w:val="00853223"/>
    <w:rsid w:val="0085580B"/>
    <w:rsid w:val="00856D88"/>
    <w:rsid w:val="008610D2"/>
    <w:rsid w:val="00861308"/>
    <w:rsid w:val="008623E3"/>
    <w:rsid w:val="00864668"/>
    <w:rsid w:val="008668CC"/>
    <w:rsid w:val="008752FD"/>
    <w:rsid w:val="00875E27"/>
    <w:rsid w:val="0088025F"/>
    <w:rsid w:val="008823D6"/>
    <w:rsid w:val="008A4B55"/>
    <w:rsid w:val="008A6725"/>
    <w:rsid w:val="008A7E73"/>
    <w:rsid w:val="008B4382"/>
    <w:rsid w:val="008C0B26"/>
    <w:rsid w:val="008C1306"/>
    <w:rsid w:val="008C3305"/>
    <w:rsid w:val="008C4D6B"/>
    <w:rsid w:val="008C593C"/>
    <w:rsid w:val="008D411C"/>
    <w:rsid w:val="008D5F14"/>
    <w:rsid w:val="008D6343"/>
    <w:rsid w:val="008F2FC5"/>
    <w:rsid w:val="008F33BB"/>
    <w:rsid w:val="008F6FFD"/>
    <w:rsid w:val="00901258"/>
    <w:rsid w:val="00905A14"/>
    <w:rsid w:val="009070D3"/>
    <w:rsid w:val="00910392"/>
    <w:rsid w:val="009108DB"/>
    <w:rsid w:val="0092351C"/>
    <w:rsid w:val="00932CA2"/>
    <w:rsid w:val="00933FFA"/>
    <w:rsid w:val="00934656"/>
    <w:rsid w:val="00940682"/>
    <w:rsid w:val="0094176E"/>
    <w:rsid w:val="009427BA"/>
    <w:rsid w:val="009458AE"/>
    <w:rsid w:val="009516AD"/>
    <w:rsid w:val="009578A2"/>
    <w:rsid w:val="009603B4"/>
    <w:rsid w:val="00964EDF"/>
    <w:rsid w:val="00971A3B"/>
    <w:rsid w:val="0097771A"/>
    <w:rsid w:val="009810EF"/>
    <w:rsid w:val="00983043"/>
    <w:rsid w:val="009850D3"/>
    <w:rsid w:val="00993E2D"/>
    <w:rsid w:val="009948FD"/>
    <w:rsid w:val="0099584A"/>
    <w:rsid w:val="00995A57"/>
    <w:rsid w:val="00997D80"/>
    <w:rsid w:val="009A17D0"/>
    <w:rsid w:val="009A318D"/>
    <w:rsid w:val="009A40CD"/>
    <w:rsid w:val="009B302A"/>
    <w:rsid w:val="009B49D6"/>
    <w:rsid w:val="009B7290"/>
    <w:rsid w:val="009C037A"/>
    <w:rsid w:val="009C1A9A"/>
    <w:rsid w:val="009C1D86"/>
    <w:rsid w:val="009E7949"/>
    <w:rsid w:val="009E7F82"/>
    <w:rsid w:val="009F3C7B"/>
    <w:rsid w:val="009F3F89"/>
    <w:rsid w:val="00A06AB5"/>
    <w:rsid w:val="00A10D68"/>
    <w:rsid w:val="00A11674"/>
    <w:rsid w:val="00A15E63"/>
    <w:rsid w:val="00A17D6B"/>
    <w:rsid w:val="00A23988"/>
    <w:rsid w:val="00A24027"/>
    <w:rsid w:val="00A240B1"/>
    <w:rsid w:val="00A262E3"/>
    <w:rsid w:val="00A26CE0"/>
    <w:rsid w:val="00A35767"/>
    <w:rsid w:val="00A4719E"/>
    <w:rsid w:val="00A5042F"/>
    <w:rsid w:val="00A511EE"/>
    <w:rsid w:val="00A54C4E"/>
    <w:rsid w:val="00A54E70"/>
    <w:rsid w:val="00A562A6"/>
    <w:rsid w:val="00A57DFF"/>
    <w:rsid w:val="00A731DF"/>
    <w:rsid w:val="00A73A4F"/>
    <w:rsid w:val="00A8322E"/>
    <w:rsid w:val="00A83C58"/>
    <w:rsid w:val="00A858F7"/>
    <w:rsid w:val="00A915AC"/>
    <w:rsid w:val="00A95DC6"/>
    <w:rsid w:val="00AA16EC"/>
    <w:rsid w:val="00AA4A2B"/>
    <w:rsid w:val="00AA530E"/>
    <w:rsid w:val="00AB3172"/>
    <w:rsid w:val="00AB3FDB"/>
    <w:rsid w:val="00AB7AF6"/>
    <w:rsid w:val="00AC69A8"/>
    <w:rsid w:val="00AC7D46"/>
    <w:rsid w:val="00AD3C60"/>
    <w:rsid w:val="00AD3D84"/>
    <w:rsid w:val="00AE40C1"/>
    <w:rsid w:val="00AF3A06"/>
    <w:rsid w:val="00B03970"/>
    <w:rsid w:val="00B06885"/>
    <w:rsid w:val="00B1143E"/>
    <w:rsid w:val="00B137FF"/>
    <w:rsid w:val="00B139FB"/>
    <w:rsid w:val="00B1424F"/>
    <w:rsid w:val="00B17935"/>
    <w:rsid w:val="00B17E56"/>
    <w:rsid w:val="00B27986"/>
    <w:rsid w:val="00B301C8"/>
    <w:rsid w:val="00B30BF0"/>
    <w:rsid w:val="00B31545"/>
    <w:rsid w:val="00B318BE"/>
    <w:rsid w:val="00B323E1"/>
    <w:rsid w:val="00B340BF"/>
    <w:rsid w:val="00B40239"/>
    <w:rsid w:val="00B479AB"/>
    <w:rsid w:val="00B541F9"/>
    <w:rsid w:val="00B557C5"/>
    <w:rsid w:val="00B56ECB"/>
    <w:rsid w:val="00B6097C"/>
    <w:rsid w:val="00B637D9"/>
    <w:rsid w:val="00B649DC"/>
    <w:rsid w:val="00B71232"/>
    <w:rsid w:val="00B736EE"/>
    <w:rsid w:val="00B806B7"/>
    <w:rsid w:val="00B819CD"/>
    <w:rsid w:val="00B86A99"/>
    <w:rsid w:val="00B91249"/>
    <w:rsid w:val="00B9372D"/>
    <w:rsid w:val="00BA0D52"/>
    <w:rsid w:val="00BA1125"/>
    <w:rsid w:val="00BA2AEF"/>
    <w:rsid w:val="00BA4AC9"/>
    <w:rsid w:val="00BC0F30"/>
    <w:rsid w:val="00BC510B"/>
    <w:rsid w:val="00BD07C4"/>
    <w:rsid w:val="00BD2CB5"/>
    <w:rsid w:val="00BD37FC"/>
    <w:rsid w:val="00BE39CF"/>
    <w:rsid w:val="00BE7A49"/>
    <w:rsid w:val="00BF116B"/>
    <w:rsid w:val="00BF17B3"/>
    <w:rsid w:val="00BF35F0"/>
    <w:rsid w:val="00C04142"/>
    <w:rsid w:val="00C15792"/>
    <w:rsid w:val="00C2321B"/>
    <w:rsid w:val="00C312E7"/>
    <w:rsid w:val="00C32F7A"/>
    <w:rsid w:val="00C33CD3"/>
    <w:rsid w:val="00C350C4"/>
    <w:rsid w:val="00C423B6"/>
    <w:rsid w:val="00C551DE"/>
    <w:rsid w:val="00C5601D"/>
    <w:rsid w:val="00C57BE2"/>
    <w:rsid w:val="00C608CA"/>
    <w:rsid w:val="00C62D31"/>
    <w:rsid w:val="00C678A7"/>
    <w:rsid w:val="00C7443B"/>
    <w:rsid w:val="00C7487E"/>
    <w:rsid w:val="00C80583"/>
    <w:rsid w:val="00C861EA"/>
    <w:rsid w:val="00C865C2"/>
    <w:rsid w:val="00C92118"/>
    <w:rsid w:val="00C94EBB"/>
    <w:rsid w:val="00CA1B4D"/>
    <w:rsid w:val="00CA65C7"/>
    <w:rsid w:val="00CB0D5F"/>
    <w:rsid w:val="00CB2FFA"/>
    <w:rsid w:val="00CC25A0"/>
    <w:rsid w:val="00CC3EFC"/>
    <w:rsid w:val="00CD060C"/>
    <w:rsid w:val="00CE057E"/>
    <w:rsid w:val="00CE199C"/>
    <w:rsid w:val="00CE38AA"/>
    <w:rsid w:val="00CE5359"/>
    <w:rsid w:val="00CE7F29"/>
    <w:rsid w:val="00CF0E90"/>
    <w:rsid w:val="00CF4905"/>
    <w:rsid w:val="00CF686F"/>
    <w:rsid w:val="00CF7C0C"/>
    <w:rsid w:val="00CF7C4D"/>
    <w:rsid w:val="00D006FA"/>
    <w:rsid w:val="00D015D1"/>
    <w:rsid w:val="00D03E7A"/>
    <w:rsid w:val="00D11433"/>
    <w:rsid w:val="00D15325"/>
    <w:rsid w:val="00D176C2"/>
    <w:rsid w:val="00D21BF6"/>
    <w:rsid w:val="00D22740"/>
    <w:rsid w:val="00D24A66"/>
    <w:rsid w:val="00D26604"/>
    <w:rsid w:val="00D27E78"/>
    <w:rsid w:val="00D35B2C"/>
    <w:rsid w:val="00D36E39"/>
    <w:rsid w:val="00D42619"/>
    <w:rsid w:val="00D4683D"/>
    <w:rsid w:val="00D470C7"/>
    <w:rsid w:val="00D51E9E"/>
    <w:rsid w:val="00D531A9"/>
    <w:rsid w:val="00D55658"/>
    <w:rsid w:val="00D5652E"/>
    <w:rsid w:val="00D56DC1"/>
    <w:rsid w:val="00D62F77"/>
    <w:rsid w:val="00D66478"/>
    <w:rsid w:val="00D67315"/>
    <w:rsid w:val="00D677DE"/>
    <w:rsid w:val="00D74B57"/>
    <w:rsid w:val="00D94E7F"/>
    <w:rsid w:val="00D967D2"/>
    <w:rsid w:val="00DA6C82"/>
    <w:rsid w:val="00DB094E"/>
    <w:rsid w:val="00DB1096"/>
    <w:rsid w:val="00DB4B82"/>
    <w:rsid w:val="00DB581A"/>
    <w:rsid w:val="00DD03B4"/>
    <w:rsid w:val="00DD0BAA"/>
    <w:rsid w:val="00DD1054"/>
    <w:rsid w:val="00DD187E"/>
    <w:rsid w:val="00DD5E14"/>
    <w:rsid w:val="00DD61C8"/>
    <w:rsid w:val="00DE1C0B"/>
    <w:rsid w:val="00DE6ACB"/>
    <w:rsid w:val="00DE6BB2"/>
    <w:rsid w:val="00DE7D79"/>
    <w:rsid w:val="00DF39E6"/>
    <w:rsid w:val="00DF76B3"/>
    <w:rsid w:val="00E00CBF"/>
    <w:rsid w:val="00E01C71"/>
    <w:rsid w:val="00E053C7"/>
    <w:rsid w:val="00E066B9"/>
    <w:rsid w:val="00E10949"/>
    <w:rsid w:val="00E11F35"/>
    <w:rsid w:val="00E12573"/>
    <w:rsid w:val="00E14C07"/>
    <w:rsid w:val="00E14DCE"/>
    <w:rsid w:val="00E172D8"/>
    <w:rsid w:val="00E25B0A"/>
    <w:rsid w:val="00E26E86"/>
    <w:rsid w:val="00E278AA"/>
    <w:rsid w:val="00E3364C"/>
    <w:rsid w:val="00E36149"/>
    <w:rsid w:val="00E410C0"/>
    <w:rsid w:val="00E43336"/>
    <w:rsid w:val="00E44821"/>
    <w:rsid w:val="00E53433"/>
    <w:rsid w:val="00E569FD"/>
    <w:rsid w:val="00E63BD4"/>
    <w:rsid w:val="00E64099"/>
    <w:rsid w:val="00E70515"/>
    <w:rsid w:val="00E737C3"/>
    <w:rsid w:val="00E73F4B"/>
    <w:rsid w:val="00E86F9A"/>
    <w:rsid w:val="00E94302"/>
    <w:rsid w:val="00E95514"/>
    <w:rsid w:val="00E959EB"/>
    <w:rsid w:val="00E95D83"/>
    <w:rsid w:val="00EA0E28"/>
    <w:rsid w:val="00EB47BF"/>
    <w:rsid w:val="00EC11B7"/>
    <w:rsid w:val="00EC13A8"/>
    <w:rsid w:val="00EC1689"/>
    <w:rsid w:val="00EC1E57"/>
    <w:rsid w:val="00EC6F8E"/>
    <w:rsid w:val="00ED2425"/>
    <w:rsid w:val="00ED3987"/>
    <w:rsid w:val="00ED3D39"/>
    <w:rsid w:val="00ED42F1"/>
    <w:rsid w:val="00ED5472"/>
    <w:rsid w:val="00EE4613"/>
    <w:rsid w:val="00EF2C23"/>
    <w:rsid w:val="00EF2CEC"/>
    <w:rsid w:val="00F1194D"/>
    <w:rsid w:val="00F13AB1"/>
    <w:rsid w:val="00F172C0"/>
    <w:rsid w:val="00F22079"/>
    <w:rsid w:val="00F22802"/>
    <w:rsid w:val="00F27AD9"/>
    <w:rsid w:val="00F32008"/>
    <w:rsid w:val="00F37988"/>
    <w:rsid w:val="00F4001A"/>
    <w:rsid w:val="00F41DFE"/>
    <w:rsid w:val="00F439BB"/>
    <w:rsid w:val="00F44146"/>
    <w:rsid w:val="00F51469"/>
    <w:rsid w:val="00F52DF2"/>
    <w:rsid w:val="00F55113"/>
    <w:rsid w:val="00F64973"/>
    <w:rsid w:val="00F7055A"/>
    <w:rsid w:val="00F725AC"/>
    <w:rsid w:val="00F83BB4"/>
    <w:rsid w:val="00F83EC3"/>
    <w:rsid w:val="00F84C49"/>
    <w:rsid w:val="00F85A11"/>
    <w:rsid w:val="00F864D3"/>
    <w:rsid w:val="00F94EFF"/>
    <w:rsid w:val="00F96167"/>
    <w:rsid w:val="00F96AF9"/>
    <w:rsid w:val="00FA3135"/>
    <w:rsid w:val="00FC39B9"/>
    <w:rsid w:val="00FC5BA4"/>
    <w:rsid w:val="00FD1B40"/>
    <w:rsid w:val="00FD1CCE"/>
    <w:rsid w:val="00FD5D2F"/>
    <w:rsid w:val="00FD611F"/>
    <w:rsid w:val="00FD6B31"/>
    <w:rsid w:val="00FE3CC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AA5167"/>
  <w15:chartTrackingRefBased/>
  <w15:docId w15:val="{648226AF-4B28-460D-8ABE-84C380D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1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0401A"/>
    <w:rPr>
      <w:rFonts w:cs="Times New Roman"/>
      <w:vertAlign w:val="superscript"/>
    </w:rPr>
  </w:style>
  <w:style w:type="paragraph" w:styleId="Header">
    <w:name w:val="header"/>
    <w:basedOn w:val="Normal"/>
    <w:rsid w:val="004045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45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F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42619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D21BF6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3A6C06"/>
    <w:pPr>
      <w:spacing w:before="75" w:after="75"/>
      <w:ind w:firstLine="375"/>
      <w:jc w:val="both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2F2888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888"/>
    <w:rPr>
      <w:rFonts w:ascii="BaltTimesRoman" w:hAnsi="BaltTimesRoman"/>
      <w:lang w:val="en-GB" w:eastAsia="en-US"/>
    </w:rPr>
  </w:style>
  <w:style w:type="character" w:styleId="Emphasis">
    <w:name w:val="Emphasis"/>
    <w:basedOn w:val="DefaultParagraphFont"/>
    <w:qFormat/>
    <w:rsid w:val="00FD6B31"/>
    <w:rPr>
      <w:i/>
      <w:iCs/>
    </w:rPr>
  </w:style>
  <w:style w:type="paragraph" w:styleId="BodyText">
    <w:name w:val="Body Text"/>
    <w:basedOn w:val="Normal"/>
    <w:link w:val="BodyTextChar"/>
    <w:rsid w:val="00FD6B31"/>
    <w:pPr>
      <w:overflowPunct w:val="0"/>
      <w:autoSpaceDE w:val="0"/>
      <w:autoSpaceDN w:val="0"/>
      <w:adjustRightInd w:val="0"/>
      <w:spacing w:after="120"/>
      <w:textAlignment w:val="baseline"/>
    </w:pPr>
    <w:rPr>
      <w:rFonts w:ascii="BaltTimesRoman" w:hAnsi="BaltTimes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D6B31"/>
    <w:rPr>
      <w:rFonts w:ascii="BaltTimesRoman" w:hAnsi="BaltTimes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D6B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altTimesRoman" w:hAnsi="BaltTimesRoman"/>
      <w:szCs w:val="20"/>
      <w:lang w:val="en-GB" w:eastAsia="en-US"/>
    </w:rPr>
  </w:style>
  <w:style w:type="table" w:customStyle="1" w:styleId="TableGrid3">
    <w:name w:val="Table Grid3"/>
    <w:basedOn w:val="TableNormal"/>
    <w:next w:val="TableGrid"/>
    <w:uiPriority w:val="39"/>
    <w:rsid w:val="00C805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05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C6A7-E907-4881-87B2-53F35F31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ES</dc:creator>
  <cp:keywords/>
  <cp:lastModifiedBy>Roberts Pivkins</cp:lastModifiedBy>
  <cp:revision>6</cp:revision>
  <cp:lastPrinted>2008-04-29T07:59:00Z</cp:lastPrinted>
  <dcterms:created xsi:type="dcterms:W3CDTF">2021-09-01T07:36:00Z</dcterms:created>
  <dcterms:modified xsi:type="dcterms:W3CDTF">2021-09-14T11:39:00Z</dcterms:modified>
</cp:coreProperties>
</file>