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7088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2C91E195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7387D23D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3C996872" w14:textId="77777777" w:rsidR="00FD6316" w:rsidRPr="00FD6316" w:rsidRDefault="00266E95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Radiolokācijas stacijas</w:t>
      </w:r>
    </w:p>
    <w:p w14:paraId="6448A1AC" w14:textId="77777777" w:rsid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atļaujas pieprasījums</w:t>
      </w:r>
    </w:p>
    <w:p w14:paraId="516F2F88" w14:textId="77777777" w:rsidR="00063967" w:rsidRPr="00FD6316" w:rsidRDefault="00063967" w:rsidP="00063967">
      <w:pPr>
        <w:pStyle w:val="BodyText"/>
        <w:numPr>
          <w:ilvl w:val="0"/>
          <w:numId w:val="2"/>
        </w:numPr>
        <w:spacing w:before="120" w:after="0"/>
        <w:ind w:left="709" w:hanging="283"/>
        <w:rPr>
          <w:rFonts w:ascii="Franklin Gothic Book" w:hAnsi="Franklin Gothic Book"/>
          <w:b/>
          <w:bCs/>
          <w:sz w:val="22"/>
          <w:szCs w:val="22"/>
          <w:lang w:val="lv-LV" w:eastAsia="lv-LV"/>
        </w:rPr>
      </w:pPr>
      <w:r w:rsidRPr="00FD6316">
        <w:rPr>
          <w:rFonts w:ascii="Franklin Gothic Book" w:hAnsi="Franklin Gothic Book"/>
          <w:b/>
          <w:bCs/>
          <w:sz w:val="22"/>
          <w:szCs w:val="22"/>
          <w:lang w:val="lv-LV" w:eastAsia="lv-LV"/>
        </w:rPr>
        <w:t xml:space="preserve">PIEPRASĪJUMA IESNIEDZĒJS </w:t>
      </w:r>
      <w:r w:rsidRPr="00602338">
        <w:rPr>
          <w:rFonts w:ascii="Franklin Gothic Book" w:hAnsi="Franklin Gothic Book" w:cs="Arial"/>
          <w:sz w:val="18"/>
          <w:szCs w:val="18"/>
        </w:rPr>
        <w:t>(</w:t>
      </w:r>
      <w:r w:rsidRPr="00602338">
        <w:rPr>
          <w:rFonts w:ascii="Franklin Gothic Book" w:hAnsi="Franklin Gothic Book" w:cs="Arial"/>
          <w:b/>
          <w:sz w:val="18"/>
          <w:szCs w:val="18"/>
        </w:rPr>
        <w:t>juridiska</w:t>
      </w:r>
      <w:r w:rsidRPr="00602338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602338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602338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602338">
        <w:rPr>
          <w:rFonts w:ascii="Franklin Gothic Book" w:hAnsi="Franklin Gothic Book" w:cs="Arial"/>
          <w:sz w:val="18"/>
          <w:szCs w:val="18"/>
        </w:rPr>
        <w:t xml:space="preserve"> </w:t>
      </w:r>
      <w:r w:rsidRPr="00602338">
        <w:rPr>
          <w:rFonts w:ascii="Franklin Gothic Book" w:hAnsi="Franklin Gothic Book" w:cs="Arial"/>
          <w:b/>
          <w:sz w:val="18"/>
          <w:szCs w:val="18"/>
        </w:rPr>
        <w:t>fiziska</w:t>
      </w:r>
      <w:r w:rsidRPr="00602338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602338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35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11"/>
        <w:gridCol w:w="3011"/>
      </w:tblGrid>
      <w:tr w:rsidR="00602338" w:rsidRPr="001E0067" w14:paraId="6D1AC77E" w14:textId="77777777" w:rsidTr="00BC3526">
        <w:trPr>
          <w:trHeight w:val="689"/>
        </w:trPr>
        <w:tc>
          <w:tcPr>
            <w:tcW w:w="3329" w:type="dxa"/>
          </w:tcPr>
          <w:p w14:paraId="407125D4" w14:textId="77777777" w:rsidR="00602338" w:rsidRDefault="00602338" w:rsidP="00BC3526">
            <w:pPr>
              <w:spacing w:line="240" w:lineRule="auto"/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317F4B66" w14:textId="215B1F0F" w:rsidR="00BC3526" w:rsidRPr="001321FC" w:rsidRDefault="00BC3526" w:rsidP="00BC3526">
            <w:p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  <w:tc>
          <w:tcPr>
            <w:tcW w:w="3011" w:type="dxa"/>
          </w:tcPr>
          <w:p w14:paraId="62D92D14" w14:textId="77777777" w:rsidR="00602338" w:rsidRPr="001321FC" w:rsidRDefault="00602338" w:rsidP="00BC3526">
            <w:pPr>
              <w:spacing w:line="240" w:lineRule="auto"/>
              <w:ind w:right="8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B7C5D78" w14:textId="0064648A" w:rsidR="00602338" w:rsidRPr="001321FC" w:rsidRDefault="00602338" w:rsidP="00A17248">
            <w:pPr>
              <w:spacing w:line="240" w:lineRule="auto"/>
              <w:ind w:right="8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602338" w:rsidRPr="001E0067" w14:paraId="4EA08611" w14:textId="77777777" w:rsidTr="00BC3526">
        <w:trPr>
          <w:trHeight w:val="282"/>
        </w:trPr>
        <w:tc>
          <w:tcPr>
            <w:tcW w:w="3329" w:type="dxa"/>
          </w:tcPr>
          <w:p w14:paraId="7804D866" w14:textId="77777777" w:rsidR="00602338" w:rsidRDefault="00602338" w:rsidP="00D004C0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541710F" w14:textId="32F1340C" w:rsidR="00D004C0" w:rsidRPr="001321FC" w:rsidRDefault="00D004C0" w:rsidP="00D004C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0F999A4" w14:textId="77777777" w:rsidR="00602338" w:rsidRPr="001321FC" w:rsidRDefault="00602338" w:rsidP="0092750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1C8A103" w14:textId="77777777" w:rsidR="00602338" w:rsidRDefault="00602338" w:rsidP="00D004C0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</w:p>
          <w:p w14:paraId="780E109E" w14:textId="3C0F5308" w:rsidR="001321FC" w:rsidRPr="001321FC" w:rsidRDefault="001321FC" w:rsidP="00D004C0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F442000" w14:textId="1F1F0D61" w:rsidR="00063967" w:rsidRPr="00456863" w:rsidRDefault="00063967" w:rsidP="00456863">
      <w:pPr>
        <w:spacing w:before="120" w:after="0"/>
        <w:rPr>
          <w:rFonts w:ascii="Franklin Gothic Book" w:hAnsi="Franklin Gothic Book"/>
          <w:b/>
          <w:bCs/>
          <w:lang w:eastAsia="lv-LV"/>
        </w:rPr>
      </w:pPr>
    </w:p>
    <w:tbl>
      <w:tblPr>
        <w:tblW w:w="93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548"/>
        <w:gridCol w:w="1897"/>
        <w:gridCol w:w="684"/>
        <w:gridCol w:w="3477"/>
      </w:tblGrid>
      <w:tr w:rsidR="00063967" w:rsidRPr="001E0067" w14:paraId="3A43B92B" w14:textId="77777777" w:rsidTr="00805B55">
        <w:trPr>
          <w:trHeight w:val="332"/>
        </w:trPr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8CED0" w14:textId="77777777" w:rsidR="00063967" w:rsidRPr="00FA09D6" w:rsidRDefault="00063967" w:rsidP="007F56DE">
            <w:pPr>
              <w:pStyle w:val="ListParagraph"/>
              <w:numPr>
                <w:ilvl w:val="0"/>
                <w:numId w:val="2"/>
              </w:numPr>
              <w:spacing w:before="240"/>
              <w:ind w:left="214" w:hanging="283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FA09D6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Stacijas</w:t>
            </w:r>
            <w:proofErr w:type="spellEnd"/>
            <w:r w:rsidRPr="00FA09D6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A09D6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parametri</w:t>
            </w:r>
            <w:proofErr w:type="spellEnd"/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300B7" w14:textId="77777777" w:rsidR="00063967" w:rsidRPr="00DE2AE0" w:rsidRDefault="00063967" w:rsidP="00456863">
            <w:pPr>
              <w:tabs>
                <w:tab w:val="left" w:pos="2268"/>
                <w:tab w:val="right" w:pos="4749"/>
              </w:tabs>
              <w:spacing w:after="0"/>
              <w:ind w:left="-7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4FC3" w14:textId="77777777" w:rsidR="00063967" w:rsidRPr="00DE2AE0" w:rsidRDefault="00063967" w:rsidP="00456863">
            <w:pPr>
              <w:tabs>
                <w:tab w:val="left" w:pos="1110"/>
                <w:tab w:val="left" w:pos="1830"/>
                <w:tab w:val="left" w:pos="2268"/>
              </w:tabs>
              <w:spacing w:after="0"/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D5582" w:rsidRPr="00C4054A" w14:paraId="00053522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B7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24C1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5B91B62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2A6CC6D8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2D419B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7DEB5C71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izgatavotājs</w:t>
            </w:r>
          </w:p>
        </w:tc>
        <w:tc>
          <w:tcPr>
            <w:tcW w:w="4161" w:type="dxa"/>
            <w:gridSpan w:val="2"/>
          </w:tcPr>
          <w:p w14:paraId="49465662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0FADE01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A150CC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0497427A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4161" w:type="dxa"/>
            <w:gridSpan w:val="2"/>
            <w:vAlign w:val="bottom"/>
          </w:tcPr>
          <w:p w14:paraId="39DDE730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</w:tr>
      <w:tr w:rsidR="006D5582" w:rsidRPr="00C4054A" w14:paraId="271D731B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3237D5F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038D510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4161" w:type="dxa"/>
            <w:gridSpan w:val="2"/>
            <w:vAlign w:val="bottom"/>
          </w:tcPr>
          <w:p w14:paraId="5F6B014B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Nr.</w:t>
            </w:r>
          </w:p>
        </w:tc>
      </w:tr>
      <w:tr w:rsidR="006D5582" w:rsidRPr="00C4054A" w14:paraId="5E9945DD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FD5875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2DB5AE62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 (MHz)</w:t>
            </w:r>
          </w:p>
        </w:tc>
        <w:tc>
          <w:tcPr>
            <w:tcW w:w="4161" w:type="dxa"/>
            <w:gridSpan w:val="2"/>
          </w:tcPr>
          <w:p w14:paraId="2DEFABA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B402D52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1A167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38DC8B47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atkārtošanās frekvence</w:t>
            </w:r>
          </w:p>
        </w:tc>
        <w:tc>
          <w:tcPr>
            <w:tcW w:w="4161" w:type="dxa"/>
            <w:gridSpan w:val="2"/>
          </w:tcPr>
          <w:p w14:paraId="7FD7F78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7962A9BF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1761A8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040A2CB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Impulsu ilgums</w:t>
            </w:r>
          </w:p>
        </w:tc>
        <w:tc>
          <w:tcPr>
            <w:tcW w:w="4161" w:type="dxa"/>
            <w:gridSpan w:val="2"/>
          </w:tcPr>
          <w:p w14:paraId="15625BA6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D0E5330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16F84D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61407BCF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Citi impulsu parametri</w:t>
            </w:r>
          </w:p>
        </w:tc>
        <w:tc>
          <w:tcPr>
            <w:tcW w:w="4161" w:type="dxa"/>
            <w:gridSpan w:val="2"/>
          </w:tcPr>
          <w:p w14:paraId="01DAAC3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1391BFD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99A26AA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59CA2A8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 (MHz)</w:t>
            </w:r>
          </w:p>
        </w:tc>
        <w:tc>
          <w:tcPr>
            <w:tcW w:w="4161" w:type="dxa"/>
            <w:gridSpan w:val="2"/>
          </w:tcPr>
          <w:p w14:paraId="3BCDCCD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2FEF291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F3B3B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2E426885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uztvērēja jutība (dBm)</w:t>
            </w:r>
          </w:p>
        </w:tc>
        <w:tc>
          <w:tcPr>
            <w:tcW w:w="4161" w:type="dxa"/>
            <w:gridSpan w:val="2"/>
          </w:tcPr>
          <w:p w14:paraId="44B08584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925AD66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AC87CE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2C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7AE2CF96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Izmantošanas sākuma datums</w:t>
            </w:r>
          </w:p>
        </w:tc>
        <w:tc>
          <w:tcPr>
            <w:tcW w:w="4161" w:type="dxa"/>
            <w:gridSpan w:val="2"/>
          </w:tcPr>
          <w:p w14:paraId="6A42A0F4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859E411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579E61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407CD77F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nosaukums</w:t>
            </w:r>
          </w:p>
        </w:tc>
        <w:tc>
          <w:tcPr>
            <w:tcW w:w="4161" w:type="dxa"/>
            <w:gridSpan w:val="2"/>
          </w:tcPr>
          <w:p w14:paraId="1064067F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E5BF191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8F474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22AE463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4161" w:type="dxa"/>
            <w:gridSpan w:val="2"/>
          </w:tcPr>
          <w:p w14:paraId="12C944AA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1B6DBB20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84F304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50FBDD26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4161" w:type="dxa"/>
            <w:gridSpan w:val="2"/>
          </w:tcPr>
          <w:p w14:paraId="695FCDF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0CD5BB17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B0832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1DA468C7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4161" w:type="dxa"/>
            <w:gridSpan w:val="2"/>
          </w:tcPr>
          <w:p w14:paraId="47546C90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6C9AEACD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E770E9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38786BC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  <w:tc>
          <w:tcPr>
            <w:tcW w:w="4161" w:type="dxa"/>
            <w:gridSpan w:val="2"/>
          </w:tcPr>
          <w:p w14:paraId="7ECBD442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7D2DA76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E2E9A0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2CD708FB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4161" w:type="dxa"/>
            <w:gridSpan w:val="2"/>
          </w:tcPr>
          <w:p w14:paraId="50805F3F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F431E48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F13D44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56C2B75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4161" w:type="dxa"/>
            <w:gridSpan w:val="2"/>
          </w:tcPr>
          <w:p w14:paraId="06FFD2B5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0908FFA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CED704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6BF9D9AA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klase, joslas platums</w:t>
            </w:r>
          </w:p>
        </w:tc>
        <w:tc>
          <w:tcPr>
            <w:tcW w:w="4161" w:type="dxa"/>
            <w:gridSpan w:val="2"/>
          </w:tcPr>
          <w:p w14:paraId="6B2048AA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2DD4EA2E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4F04B27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217FEF2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PX (dBW)</w:t>
            </w:r>
          </w:p>
        </w:tc>
        <w:tc>
          <w:tcPr>
            <w:tcW w:w="4161" w:type="dxa"/>
            <w:gridSpan w:val="2"/>
          </w:tcPr>
          <w:p w14:paraId="4405CEA2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2E266D95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C28AB9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1F4AD71C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PX (dBW)</w:t>
            </w:r>
          </w:p>
        </w:tc>
        <w:tc>
          <w:tcPr>
            <w:tcW w:w="4161" w:type="dxa"/>
            <w:gridSpan w:val="2"/>
          </w:tcPr>
          <w:p w14:paraId="152B033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F0E5981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346AD7F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4445" w:type="dxa"/>
            <w:gridSpan w:val="2"/>
            <w:shd w:val="clear" w:color="000000" w:fill="FFFFFF"/>
            <w:noWrap/>
            <w:vAlign w:val="bottom"/>
            <w:hideMark/>
          </w:tcPr>
          <w:p w14:paraId="197A95B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iztarojuma azimuts (°)</w:t>
            </w:r>
          </w:p>
        </w:tc>
        <w:tc>
          <w:tcPr>
            <w:tcW w:w="4161" w:type="dxa"/>
            <w:gridSpan w:val="2"/>
          </w:tcPr>
          <w:p w14:paraId="0ECF3AC5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9535DE5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48C7DB6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9C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3CBF6C6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-3 dB (°)</w:t>
            </w:r>
          </w:p>
        </w:tc>
        <w:tc>
          <w:tcPr>
            <w:tcW w:w="4161" w:type="dxa"/>
            <w:gridSpan w:val="2"/>
          </w:tcPr>
          <w:p w14:paraId="16AEC1F4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6F357D65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E45F322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7C8D2A20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Stara platums pie izstarojuma līmeņa -20 dB (°)</w:t>
            </w:r>
          </w:p>
        </w:tc>
        <w:tc>
          <w:tcPr>
            <w:tcW w:w="4161" w:type="dxa"/>
            <w:gridSpan w:val="2"/>
          </w:tcPr>
          <w:p w14:paraId="4E961877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39E3463A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21888A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3240076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4161" w:type="dxa"/>
            <w:gridSpan w:val="2"/>
          </w:tcPr>
          <w:p w14:paraId="5D69AB73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15638968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F09E4AD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1996B73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 (m)</w:t>
            </w:r>
          </w:p>
        </w:tc>
        <w:tc>
          <w:tcPr>
            <w:tcW w:w="4161" w:type="dxa"/>
            <w:gridSpan w:val="2"/>
          </w:tcPr>
          <w:p w14:paraId="46005256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4891E48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9B1E4B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27E5EFF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4161" w:type="dxa"/>
            <w:gridSpan w:val="2"/>
          </w:tcPr>
          <w:p w14:paraId="3B33FD4C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0294470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5B898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71B88E15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leņķis H (°)</w:t>
            </w:r>
          </w:p>
        </w:tc>
        <w:tc>
          <w:tcPr>
            <w:tcW w:w="4161" w:type="dxa"/>
            <w:gridSpan w:val="2"/>
          </w:tcPr>
          <w:p w14:paraId="502FADBE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6D5582" w:rsidRPr="00C4054A" w14:paraId="42CAFA28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A336489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00A4D289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stara kustības ātrums H (apgr./min.)</w:t>
            </w:r>
          </w:p>
        </w:tc>
        <w:tc>
          <w:tcPr>
            <w:tcW w:w="4161" w:type="dxa"/>
            <w:gridSpan w:val="2"/>
          </w:tcPr>
          <w:p w14:paraId="4E2D816C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76EEEDD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FEBA160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9J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0D9ADFB5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4161" w:type="dxa"/>
            <w:gridSpan w:val="2"/>
          </w:tcPr>
          <w:p w14:paraId="0984D1B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59CBEF3D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5CE7EC3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5DE1B696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4161" w:type="dxa"/>
            <w:gridSpan w:val="2"/>
          </w:tcPr>
          <w:p w14:paraId="372677BA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  <w:tr w:rsidR="006D5582" w:rsidRPr="00C4054A" w14:paraId="4F730AF6" w14:textId="77777777" w:rsidTr="00805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FA5DABC" w14:textId="77777777" w:rsidR="006D5582" w:rsidRPr="00C4054A" w:rsidRDefault="006D5582" w:rsidP="00063967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C4054A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12A</w:t>
            </w:r>
          </w:p>
        </w:tc>
        <w:tc>
          <w:tcPr>
            <w:tcW w:w="4445" w:type="dxa"/>
            <w:gridSpan w:val="2"/>
            <w:shd w:val="clear" w:color="auto" w:fill="auto"/>
            <w:noWrap/>
            <w:vAlign w:val="bottom"/>
            <w:hideMark/>
          </w:tcPr>
          <w:p w14:paraId="18C56DDD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1321FC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 (Operators)</w:t>
            </w:r>
          </w:p>
        </w:tc>
        <w:tc>
          <w:tcPr>
            <w:tcW w:w="4161" w:type="dxa"/>
            <w:gridSpan w:val="2"/>
          </w:tcPr>
          <w:p w14:paraId="69146BA8" w14:textId="77777777" w:rsidR="006D5582" w:rsidRPr="001321FC" w:rsidRDefault="006D5582" w:rsidP="00927506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</w:tr>
    </w:tbl>
    <w:p w14:paraId="4F62C02B" w14:textId="77777777" w:rsidR="0062507D" w:rsidRPr="0062507D" w:rsidRDefault="0062507D" w:rsidP="0062507D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GB"/>
        </w:rPr>
        <w:t xml:space="preserve">        </w:t>
      </w:r>
    </w:p>
    <w:p w14:paraId="0CD4C81D" w14:textId="550F104C" w:rsidR="0062507D" w:rsidRPr="0062507D" w:rsidRDefault="0062507D" w:rsidP="0062507D">
      <w:p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GB"/>
        </w:rPr>
        <w:t xml:space="preserve">      3. </w:t>
      </w:r>
      <w:proofErr w:type="spellStart"/>
      <w:r w:rsidRPr="0062507D">
        <w:rPr>
          <w:rFonts w:ascii="Franklin Gothic Book" w:eastAsia="Times New Roman" w:hAnsi="Franklin Gothic Book" w:cs="Arial"/>
          <w:b/>
          <w:lang w:val="en-GB"/>
        </w:rPr>
        <w:t>Komentāri</w:t>
      </w:r>
      <w:proofErr w:type="spellEnd"/>
      <w:r w:rsidRPr="0062507D">
        <w:rPr>
          <w:rFonts w:ascii="Franklin Gothic Book" w:eastAsia="Times New Roman" w:hAnsi="Franklin Gothic Book" w:cs="Arial"/>
          <w:b/>
          <w:lang w:val="en-GB"/>
        </w:rPr>
        <w:t xml:space="preserve"> </w:t>
      </w:r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(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ja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nepieciešams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norādiet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citu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informāciju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kas,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Jūsuprāt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ir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būtiska</w:t>
      </w:r>
      <w:proofErr w:type="spellEnd"/>
      <w:r w:rsidRPr="0062507D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  <w:gridCol w:w="142"/>
      </w:tblGrid>
      <w:tr w:rsidR="0062507D" w:rsidRPr="0062507D" w14:paraId="23789A42" w14:textId="77777777" w:rsidTr="009F37C9">
        <w:trPr>
          <w:gridBefore w:val="1"/>
          <w:gridAfter w:val="1"/>
          <w:wBefore w:w="426" w:type="dxa"/>
          <w:wAfter w:w="142" w:type="dxa"/>
          <w:trHeight w:val="41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C4" w14:textId="77777777" w:rsidR="0062507D" w:rsidRPr="0062507D" w:rsidRDefault="0062507D" w:rsidP="0062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  <w:p w14:paraId="598376FC" w14:textId="77777777" w:rsidR="0062507D" w:rsidRPr="0062507D" w:rsidRDefault="0062507D" w:rsidP="0062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  <w:tr w:rsidR="009A2A05" w:rsidRPr="00D902CA" w14:paraId="5DB79FB5" w14:textId="77777777" w:rsidTr="009F37C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5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6BD8" w14:textId="651234F2" w:rsidR="009A2A05" w:rsidRDefault="00A1523B" w:rsidP="00E05CC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>
              <w:lastRenderedPageBreak/>
              <w:br w:type="page"/>
            </w:r>
          </w:p>
          <w:p w14:paraId="377DE920" w14:textId="77777777" w:rsidR="000761FF" w:rsidRPr="000761FF" w:rsidRDefault="00555FB2" w:rsidP="000761FF">
            <w:pPr>
              <w:contextualSpacing/>
              <w:rPr>
                <w:rFonts w:ascii="Franklin Gothic Book" w:eastAsia="Calibri" w:hAnsi="Franklin Gothic Book" w:cs="Times New Roman"/>
                <w:i/>
              </w:rPr>
            </w:pPr>
            <w:r w:rsidRPr="00630F70">
              <w:rPr>
                <w:rFonts w:ascii="Franklin Gothic Book" w:hAnsi="Franklin Gothic Book"/>
                <w:b/>
              </w:rPr>
              <w:t>4</w:t>
            </w:r>
            <w:r w:rsidRPr="00456863">
              <w:rPr>
                <w:rFonts w:ascii="Franklin Gothic Book" w:hAnsi="Franklin Gothic Book"/>
                <w:b/>
              </w:rPr>
              <w:t>.</w:t>
            </w:r>
            <w:r w:rsidR="009A2A05" w:rsidRPr="00456863">
              <w:rPr>
                <w:rFonts w:ascii="Franklin Gothic Book" w:hAnsi="Franklin Gothic Book"/>
                <w:b/>
              </w:rPr>
              <w:t xml:space="preserve"> </w:t>
            </w:r>
            <w:r w:rsidR="000761FF" w:rsidRPr="000761FF">
              <w:rPr>
                <w:rFonts w:ascii="Franklin Gothic Book" w:eastAsia="Calibri" w:hAnsi="Franklin Gothic Book" w:cs="Times New Roman"/>
                <w:b/>
              </w:rPr>
              <w:t>Atļaujas saņemšanas veids.</w:t>
            </w:r>
            <w:r w:rsidR="000761FF" w:rsidRPr="000761FF">
              <w:rPr>
                <w:rFonts w:ascii="Franklin Gothic Book" w:eastAsia="Calibri" w:hAnsi="Franklin Gothic Book" w:cs="Times New Roman"/>
              </w:rPr>
              <w:t xml:space="preserve"> Saskaņā ar Paziņošanas likumu lūdzu izvēlēties </w:t>
            </w:r>
            <w:r w:rsidR="000761FF" w:rsidRPr="000761FF">
              <w:rPr>
                <w:rFonts w:ascii="Franklin Gothic Book" w:eastAsia="Calibri" w:hAnsi="Franklin Gothic Book" w:cs="Times New Roman"/>
                <w:b/>
              </w:rPr>
              <w:t>vienu</w:t>
            </w:r>
            <w:r w:rsidR="000761FF" w:rsidRPr="000761FF">
              <w:rPr>
                <w:rFonts w:ascii="Franklin Gothic Book" w:eastAsia="Calibri" w:hAnsi="Franklin Gothic Book" w:cs="Times New Roman"/>
              </w:rPr>
              <w:t xml:space="preserve"> no saņemšanas veidiem un norādīt prasīto papildinformāciju: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8183"/>
              <w:gridCol w:w="809"/>
            </w:tblGrid>
            <w:tr w:rsidR="000761FF" w:rsidRPr="000761FF" w14:paraId="6BDE14CC" w14:textId="77777777" w:rsidTr="00602338">
              <w:trPr>
                <w:trHeight w:val="262"/>
              </w:trPr>
              <w:tc>
                <w:tcPr>
                  <w:tcW w:w="9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74654391" w14:textId="77777777" w:rsidR="000761FF" w:rsidRPr="000761FF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0761FF">
                    <w:rPr>
                      <w:rFonts w:ascii="Franklin Gothic Book" w:eastAsia="Times New Roman" w:hAnsi="Franklin Gothic Book" w:cs="Times New Roman"/>
                      <w:b/>
                    </w:rPr>
                    <w:t>E-dokumenta formā.</w:t>
                  </w:r>
                </w:p>
              </w:tc>
            </w:tr>
            <w:tr w:rsidR="000761FF" w:rsidRPr="000761FF" w14:paraId="45D24814" w14:textId="77777777" w:rsidTr="00602338">
              <w:trPr>
                <w:trHeight w:val="51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D0D184" w14:textId="0D69EAEB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8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029517" w14:textId="77777777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elektronisko pastu vai oficiālo e-adresi (ja vēlaties saņemt e-pastā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Franklin Gothic Book" w:eastAsia="Times New Roman" w:hAnsi="Franklin Gothic Book" w:cs="Times New Roman"/>
                    <w:sz w:val="32"/>
                    <w:szCs w:val="32"/>
                  </w:rPr>
                  <w:id w:val="-1612592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151E488F" w14:textId="330FE802" w:rsidR="000761FF" w:rsidRPr="000761FF" w:rsidRDefault="00602338" w:rsidP="000761F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761FF" w:rsidRPr="000761FF" w14:paraId="13F7B2B9" w14:textId="77777777" w:rsidTr="00602338">
              <w:trPr>
                <w:trHeight w:val="262"/>
              </w:trPr>
              <w:tc>
                <w:tcPr>
                  <w:tcW w:w="9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2F24059A" w14:textId="77777777" w:rsidR="000761FF" w:rsidRPr="000761FF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0761FF">
                    <w:rPr>
                      <w:rFonts w:ascii="Franklin Gothic Book" w:eastAsia="Times New Roman" w:hAnsi="Franklin Gothic Book" w:cs="Times New Roman"/>
                      <w:b/>
                    </w:rPr>
                    <w:t>Papīra dokumenta formā.</w:t>
                  </w:r>
                </w:p>
              </w:tc>
            </w:tr>
            <w:tr w:rsidR="000761FF" w:rsidRPr="000761FF" w14:paraId="05D27D64" w14:textId="77777777" w:rsidTr="00602338">
              <w:trPr>
                <w:trHeight w:val="528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902B84" w14:textId="6AE833B9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8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E2254B" w14:textId="77777777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pasta pakalpojumus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 (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):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185414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FBD8CE1" w14:textId="77777777" w:rsidR="000761FF" w:rsidRPr="000761FF" w:rsidRDefault="000761FF" w:rsidP="000761F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602338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761FF" w:rsidRPr="000761FF" w14:paraId="06665C4B" w14:textId="77777777" w:rsidTr="00602338">
              <w:trPr>
                <w:trHeight w:val="523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211D26" w14:textId="6C01F42B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8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682102" w14:textId="77777777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51C71A46" w14:textId="77777777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Skenētu kopiju nosūtīt 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</w:p>
                <w:p w14:paraId="5E47D362" w14:textId="77777777" w:rsidR="000761FF" w:rsidRPr="000761FF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Oriģinālu nosūtīt, izmantojot pasta pakalpojumus, uz adresi 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):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-1114059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04853C49" w14:textId="77777777" w:rsidR="000761FF" w:rsidRPr="000761FF" w:rsidRDefault="000761FF" w:rsidP="000761F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602338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0761FF" w:rsidRPr="000761FF" w14:paraId="292814D6" w14:textId="77777777" w:rsidTr="00602338">
              <w:trPr>
                <w:trHeight w:val="523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EF5D53" w14:textId="1E7E33AD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8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DBF5D8" w14:textId="77777777" w:rsidR="000761FF" w:rsidRPr="00602338" w:rsidRDefault="000761FF" w:rsidP="000761FF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60233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Personīgi VAS “Elektroniskie sakari” birojā (Eksporta ielā 5, Rīgā) vai ar klienta apmaksāta ziņneša starpniecību*. </w:t>
                  </w:r>
                  <w:r w:rsidRPr="00602338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Norādīt tālruņa numuru saziņai: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51549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D733E40" w14:textId="77777777" w:rsidR="000761FF" w:rsidRPr="000761FF" w:rsidRDefault="000761FF" w:rsidP="000761F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602338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3267807" w14:textId="01B42BB0" w:rsidR="00456863" w:rsidRPr="00456863" w:rsidRDefault="00456863" w:rsidP="00456863">
            <w:pPr>
              <w:spacing w:after="0" w:line="240" w:lineRule="auto"/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</w:pPr>
            <w:r w:rsidRPr="00456863">
              <w:rPr>
                <w:rFonts w:ascii="Franklin Gothic Book" w:eastAsia="Calibri" w:hAnsi="Franklin Gothic Book" w:cs="Calibri"/>
                <w:sz w:val="16"/>
                <w:szCs w:val="16"/>
              </w:rPr>
              <w:t>*Atļauja tiks nosūtīta uz klienta juridisko adresi/deklarēto dzīvesvietas adresi, ja trīs darba dienu laikā klients/ vai klienta pārstāvis neierodas VAS </w:t>
            </w:r>
            <w:r w:rsidRPr="00456863"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  <w:t>Elektroniskie sakari</w:t>
            </w:r>
            <w:r w:rsidRPr="00456863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birojā saņemt sagatavoto dokumentu.</w:t>
            </w:r>
          </w:p>
          <w:p w14:paraId="5C4FA316" w14:textId="15D7601D" w:rsidR="000F2820" w:rsidRPr="000F2820" w:rsidRDefault="000F2820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5B271892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2263CDD6" w14:textId="77777777" w:rsidR="009071F4" w:rsidRPr="00315BB9" w:rsidRDefault="009071F4" w:rsidP="009071F4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3D0F1362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066759D1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45ED57C7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3D4D579E" w14:textId="6DBD129A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eksperta numerācijas pārvaldības un projektu jautājumos, tālr. </w:t>
                  </w:r>
                  <w:r w:rsidR="00602338">
                    <w:rPr>
                      <w:rFonts w:ascii="Franklin Gothic Book" w:hAnsi="Franklin Gothic Book"/>
                      <w:i/>
                      <w:color w:val="000000"/>
                    </w:rPr>
                    <w:t>22012813.</w:t>
                  </w:r>
                </w:p>
              </w:tc>
            </w:tr>
          </w:tbl>
          <w:p w14:paraId="05E68085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76DD1BDF" w14:textId="6CD3BA40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Rēķini tiks izrakstīti atļaujas adresātam. </w:t>
            </w:r>
          </w:p>
          <w:tbl>
            <w:tblPr>
              <w:tblW w:w="363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44AC9C6B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8324A3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2146FA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5090D03C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F9862B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9CFC87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0EA00318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917E1D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34C2969D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A35A0E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2818E279" w14:textId="77777777" w:rsidR="009A2A05" w:rsidRDefault="009A2A05" w:rsidP="00C70595">
            <w:pPr>
              <w:rPr>
                <w:rFonts w:ascii="Franklin Gothic Book" w:hAnsi="Franklin Gothic Book"/>
              </w:rPr>
            </w:pPr>
          </w:p>
          <w:p w14:paraId="7182D944" w14:textId="77777777" w:rsidR="00602338" w:rsidRPr="0051153F" w:rsidRDefault="00602338" w:rsidP="00602338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bookmarkStart w:id="0" w:name="_Hlk150424084"/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juridiskās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personas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likumiskajam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viņa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. Ja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pieteikumu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pilnvarotā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</w:t>
            </w:r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jāpievieno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noformēts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pilnvaras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oriģināls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apliecināta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kopija</w:t>
            </w:r>
            <w:proofErr w:type="spellEnd"/>
            <w:r>
              <w:rPr>
                <w:rFonts w:ascii="Franklin Gothic Book" w:hAnsi="Franklin Gothic Book"/>
                <w:i/>
                <w:iCs/>
                <w:sz w:val="16"/>
                <w:szCs w:val="16"/>
              </w:rPr>
              <w:t>.</w:t>
            </w:r>
          </w:p>
          <w:p w14:paraId="43D5F8CB" w14:textId="77777777" w:rsidR="00602338" w:rsidRPr="0051153F" w:rsidRDefault="00602338" w:rsidP="00602338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rekvizītu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"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paraksts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"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neizpilda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elektroniskais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sagatavots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normatīvajiem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aktiem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par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elektronisko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noformēšanu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.</w:t>
            </w:r>
          </w:p>
          <w:bookmarkEnd w:id="0"/>
          <w:p w14:paraId="043AC581" w14:textId="354D4CAA" w:rsidR="009A2A05" w:rsidRPr="00D902CA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</w:tbl>
    <w:p w14:paraId="6876C548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99ACDD14"/>
    <w:lvl w:ilvl="0" w:tplc="2A1A9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822F9"/>
    <w:multiLevelType w:val="hybridMultilevel"/>
    <w:tmpl w:val="447A6944"/>
    <w:lvl w:ilvl="0" w:tplc="F39E97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9950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302779">
    <w:abstractNumId w:val="1"/>
  </w:num>
  <w:num w:numId="3" w16cid:durableId="1818961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625AD"/>
    <w:rsid w:val="00063967"/>
    <w:rsid w:val="000761FF"/>
    <w:rsid w:val="000F2820"/>
    <w:rsid w:val="000F4109"/>
    <w:rsid w:val="001321FC"/>
    <w:rsid w:val="00206551"/>
    <w:rsid w:val="00217DAD"/>
    <w:rsid w:val="00266E95"/>
    <w:rsid w:val="002A2BAB"/>
    <w:rsid w:val="002D5190"/>
    <w:rsid w:val="0034598D"/>
    <w:rsid w:val="0037355F"/>
    <w:rsid w:val="00456863"/>
    <w:rsid w:val="00497EFC"/>
    <w:rsid w:val="004A141A"/>
    <w:rsid w:val="004C3F1C"/>
    <w:rsid w:val="005429C7"/>
    <w:rsid w:val="00555FB2"/>
    <w:rsid w:val="00602338"/>
    <w:rsid w:val="0062507D"/>
    <w:rsid w:val="00630F70"/>
    <w:rsid w:val="00687850"/>
    <w:rsid w:val="006D5582"/>
    <w:rsid w:val="00700D96"/>
    <w:rsid w:val="007B2A89"/>
    <w:rsid w:val="007D0777"/>
    <w:rsid w:val="007F56DE"/>
    <w:rsid w:val="00805B55"/>
    <w:rsid w:val="00891B6A"/>
    <w:rsid w:val="009071F4"/>
    <w:rsid w:val="009441E7"/>
    <w:rsid w:val="0098664E"/>
    <w:rsid w:val="009A2A05"/>
    <w:rsid w:val="009B49D5"/>
    <w:rsid w:val="009F37C9"/>
    <w:rsid w:val="00A1523B"/>
    <w:rsid w:val="00A17248"/>
    <w:rsid w:val="00A91D75"/>
    <w:rsid w:val="00AE4AF3"/>
    <w:rsid w:val="00BC3526"/>
    <w:rsid w:val="00C101AC"/>
    <w:rsid w:val="00C70595"/>
    <w:rsid w:val="00D004C0"/>
    <w:rsid w:val="00D206A6"/>
    <w:rsid w:val="00D902CA"/>
    <w:rsid w:val="00E0458B"/>
    <w:rsid w:val="00E05CC6"/>
    <w:rsid w:val="00E308B1"/>
    <w:rsid w:val="00F5588E"/>
    <w:rsid w:val="00F8169C"/>
    <w:rsid w:val="00FA09D6"/>
    <w:rsid w:val="00FD631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D389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D9D7-DFDD-471C-B6D1-1835EB9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19</cp:revision>
  <cp:lastPrinted>2021-07-07T08:28:00Z</cp:lastPrinted>
  <dcterms:created xsi:type="dcterms:W3CDTF">2023-10-24T09:16:00Z</dcterms:created>
  <dcterms:modified xsi:type="dcterms:W3CDTF">2023-11-13T12:57:00Z</dcterms:modified>
</cp:coreProperties>
</file>