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F47A5" w:rsidRPr="00AD02D5" w:rsidRDefault="009F47A5" w:rsidP="009F47A5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D02D5">
        <w:rPr>
          <w:rFonts w:ascii="Franklin Gothic Book" w:hAnsi="Franklin Gothic Book"/>
          <w:b/>
          <w:sz w:val="26"/>
          <w:szCs w:val="26"/>
          <w:lang w:val="lv-LV"/>
        </w:rPr>
        <w:t>Metu konkurs</w:t>
      </w:r>
      <w:r>
        <w:rPr>
          <w:rFonts w:ascii="Franklin Gothic Book" w:hAnsi="Franklin Gothic Book"/>
          <w:b/>
          <w:sz w:val="26"/>
          <w:szCs w:val="26"/>
          <w:lang w:val="lv-LV"/>
        </w:rPr>
        <w:t>s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 un sarunu procedūra </w:t>
      </w:r>
      <w:r w:rsidRPr="00AD02D5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10 000 – 41 999 </w:t>
      </w:r>
      <w:r w:rsidRPr="00AD02D5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 </w:t>
      </w:r>
    </w:p>
    <w:p w:rsidR="009F47A5" w:rsidRPr="00AD02D5" w:rsidRDefault="009F47A5" w:rsidP="009F47A5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D02D5">
        <w:rPr>
          <w:rFonts w:ascii="Franklin Gothic Book" w:hAnsi="Franklin Gothic Book"/>
          <w:b/>
          <w:sz w:val="26"/>
          <w:szCs w:val="26"/>
          <w:lang w:val="lv-LV"/>
        </w:rPr>
        <w:t>„</w:t>
      </w:r>
      <w:r w:rsidRPr="009231BD">
        <w:rPr>
          <w:rFonts w:ascii="Franklin Gothic Book" w:hAnsi="Franklin Gothic Book"/>
          <w:b/>
          <w:sz w:val="26"/>
          <w:szCs w:val="26"/>
          <w:lang w:val="lv-LV"/>
        </w:rPr>
        <w:t>Komunikācijas un mārketinga plāna izstrādes un ieviešanas nodrošināšana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”, </w:t>
      </w:r>
    </w:p>
    <w:p w:rsidR="006B3E53" w:rsidRPr="00AD02D5" w:rsidRDefault="009F47A5" w:rsidP="009F47A5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F03DA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F03DA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F03DAD">
        <w:rPr>
          <w:rFonts w:ascii="Franklin Gothic Book" w:hAnsi="Franklin Gothic Book"/>
          <w:b/>
          <w:sz w:val="26"/>
          <w:szCs w:val="26"/>
          <w:lang w:val="lv-LV"/>
        </w:rPr>
        <w:t>Nr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>. VASES 2020/1</w:t>
      </w:r>
      <w:r>
        <w:rPr>
          <w:rFonts w:ascii="Franklin Gothic Book" w:hAnsi="Franklin Gothic Book"/>
          <w:b/>
          <w:sz w:val="26"/>
          <w:szCs w:val="26"/>
          <w:lang w:val="lv-LV"/>
        </w:rPr>
        <w:t>7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 un VASES 2020/1</w:t>
      </w:r>
      <w:r>
        <w:rPr>
          <w:rFonts w:ascii="Franklin Gothic Book" w:hAnsi="Franklin Gothic Book"/>
          <w:b/>
          <w:sz w:val="26"/>
          <w:szCs w:val="26"/>
          <w:lang w:val="lv-LV"/>
        </w:rPr>
        <w:t>8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9F47A5" w:rsidP="009F47A5">
      <w:pPr>
        <w:tabs>
          <w:tab w:val="left" w:pos="7560"/>
        </w:tabs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ab/>
      </w: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C66288" w:rsidRDefault="00C66288" w:rsidP="000D4B4B">
      <w:pPr>
        <w:jc w:val="center"/>
        <w:rPr>
          <w:rFonts w:ascii="Franklin Gothic Book" w:hAnsi="Franklin Gothic Book"/>
          <w:sz w:val="22"/>
          <w:szCs w:val="22"/>
        </w:rPr>
      </w:pPr>
      <w:hyperlink r:id="rId8" w:history="1">
        <w:r w:rsidRPr="00C66288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https://www.eis.gov.lv/EKEIS/Supplier/Procurement/42616</w:t>
        </w:r>
      </w:hyperlink>
      <w:bookmarkStart w:id="0" w:name="_GoBack"/>
      <w:bookmarkEnd w:id="0"/>
    </w:p>
    <w:sectPr w:rsidR="002A08BD" w:rsidRPr="00C66288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80B43"/>
    <w:rsid w:val="000A45A7"/>
    <w:rsid w:val="000C7CD0"/>
    <w:rsid w:val="000D4B4B"/>
    <w:rsid w:val="000E39DD"/>
    <w:rsid w:val="000F009F"/>
    <w:rsid w:val="001A3DDE"/>
    <w:rsid w:val="001A6452"/>
    <w:rsid w:val="00207567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B3E53"/>
    <w:rsid w:val="006E0E49"/>
    <w:rsid w:val="006F2CA9"/>
    <w:rsid w:val="00725119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6288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5E5C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04CAB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426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1CB3-0E51-4E5F-BE92-58FEF3F2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2021-02-15T18:10:00Z</dcterms:created>
  <dcterms:modified xsi:type="dcterms:W3CDTF">2021-02-15T19:21:00Z</dcterms:modified>
</cp:coreProperties>
</file>